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left w:w="10" w:type="dxa"/>
          <w:right w:w="10" w:type="dxa"/>
        </w:tblCellMar>
        <w:tblLook w:val="04A0" w:firstRow="1" w:lastRow="0" w:firstColumn="1" w:lastColumn="0" w:noHBand="0" w:noVBand="1"/>
      </w:tblPr>
      <w:tblGrid>
        <w:gridCol w:w="11909"/>
      </w:tblGrid>
      <w:tr w:rsidR="00F17E4B" w14:paraId="0E29CC63"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F17E4B" w14:paraId="636E2579" w14:textId="77777777">
              <w:tc>
                <w:tcPr>
                  <w:tcW w:w="0" w:type="auto"/>
                </w:tcPr>
                <w:tbl>
                  <w:tblPr>
                    <w:tblW w:w="9800" w:type="dxa"/>
                    <w:tblCellMar>
                      <w:left w:w="0" w:type="dxa"/>
                      <w:right w:w="0" w:type="dxa"/>
                    </w:tblCellMar>
                    <w:tblLook w:val="04A0" w:firstRow="1" w:lastRow="0" w:firstColumn="1" w:lastColumn="0" w:noHBand="0" w:noVBand="1"/>
                  </w:tblPr>
                  <w:tblGrid>
                    <w:gridCol w:w="11820"/>
                  </w:tblGrid>
                  <w:tr w:rsidR="00025D01" w14:paraId="76E67D8E" w14:textId="77777777">
                    <w:trPr>
                      <w:divId w:val="943071098"/>
                      <w:cantSplit/>
                    </w:trPr>
                    <w:tc>
                      <w:tcPr>
                        <w:tcW w:w="0" w:type="auto"/>
                        <w:tcMar>
                          <w:top w:w="0" w:type="dxa"/>
                          <w:left w:w="10" w:type="dxa"/>
                          <w:bottom w:w="0" w:type="dxa"/>
                          <w:right w:w="10" w:type="dxa"/>
                        </w:tcMar>
                        <w:hideMark/>
                      </w:tcPr>
                      <w:tbl>
                        <w:tblPr>
                          <w:tblW w:w="11800" w:type="dxa"/>
                          <w:tblCellMar>
                            <w:left w:w="0" w:type="dxa"/>
                            <w:right w:w="0" w:type="dxa"/>
                          </w:tblCellMar>
                          <w:tblLook w:val="04A0" w:firstRow="1" w:lastRow="0" w:firstColumn="1" w:lastColumn="0" w:noHBand="0" w:noVBand="1"/>
                        </w:tblPr>
                        <w:tblGrid>
                          <w:gridCol w:w="5900"/>
                          <w:gridCol w:w="5900"/>
                        </w:tblGrid>
                        <w:tr w:rsidR="00025D01" w14:paraId="2DF33BD1" w14:textId="77777777">
                          <w:trPr>
                            <w:cantSplit/>
                            <w:trHeight w:val="2835"/>
                          </w:trPr>
                          <w:tc>
                            <w:tcPr>
                              <w:tcW w:w="2500" w:type="pct"/>
                              <w:shd w:val="clear" w:color="auto" w:fill="FFFFFF"/>
                              <w:tcMar>
                                <w:top w:w="15" w:type="dxa"/>
                                <w:left w:w="15" w:type="dxa"/>
                                <w:bottom w:w="15" w:type="dxa"/>
                                <w:right w:w="15" w:type="dxa"/>
                              </w:tcMar>
                              <w:vAlign w:val="center"/>
                              <w:hideMark/>
                            </w:tcPr>
                            <w:p w14:paraId="1D6B91FC" w14:textId="0AB17B53" w:rsidR="00025D01" w:rsidRDefault="00A40D23">
                              <w:r>
                                <w:rPr>
                                  <w:noProof/>
                                </w:rPr>
                                <w:drawing>
                                  <wp:anchor distT="0" distB="0" distL="114300" distR="114300" simplePos="0" relativeHeight="251659264" behindDoc="0" locked="0" layoutInCell="1" allowOverlap="1" wp14:anchorId="55D4DB65" wp14:editId="781897C4">
                                    <wp:simplePos x="0" y="0"/>
                                    <wp:positionH relativeFrom="column">
                                      <wp:posOffset>390525</wp:posOffset>
                                    </wp:positionH>
                                    <wp:positionV relativeFrom="paragraph">
                                      <wp:posOffset>-779780</wp:posOffset>
                                    </wp:positionV>
                                    <wp:extent cx="1606550" cy="90043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550" cy="900430"/>
                                            </a:xfrm>
                                            <a:prstGeom prst="rect">
                                              <a:avLst/>
                                            </a:prstGeom>
                                          </pic:spPr>
                                        </pic:pic>
                                      </a:graphicData>
                                    </a:graphic>
                                    <wp14:sizeRelH relativeFrom="margin">
                                      <wp14:pctWidth>0</wp14:pctWidth>
                                    </wp14:sizeRelH>
                                    <wp14:sizeRelV relativeFrom="margin">
                                      <wp14:pctHeight>0</wp14:pctHeight>
                                    </wp14:sizeRelV>
                                  </wp:anchor>
                                </w:drawing>
                              </w:r>
                            </w:p>
                          </w:tc>
                          <w:tc>
                            <w:tcPr>
                              <w:tcW w:w="2500" w:type="pct"/>
                              <w:shd w:val="clear" w:color="auto" w:fill="FFFFFF"/>
                              <w:tcMar>
                                <w:top w:w="15" w:type="dxa"/>
                                <w:left w:w="15" w:type="dxa"/>
                                <w:bottom w:w="15" w:type="dxa"/>
                                <w:right w:w="15" w:type="dxa"/>
                              </w:tcMar>
                              <w:vAlign w:val="center"/>
                              <w:hideMark/>
                            </w:tcPr>
                            <w:p w14:paraId="42CC2D50" w14:textId="4C529205" w:rsidR="00025D01" w:rsidRDefault="0088274C">
                              <w:pPr>
                                <w:jc w:val="right"/>
                                <w:divId w:val="1479495195"/>
                              </w:pPr>
                              <w:r>
                                <w:rPr>
                                  <w:rFonts w:ascii="Proxima Nova" w:hAnsi="Proxima Nova"/>
                                  <w:sz w:val="20"/>
                                </w:rPr>
                                <w:t xml:space="preserve">                          </w:t>
                              </w:r>
                            </w:p>
                          </w:tc>
                        </w:tr>
                        <w:tr w:rsidR="00025D01" w14:paraId="1524735B" w14:textId="77777777" w:rsidTr="00A40D23">
                          <w:trPr>
                            <w:cantSplit/>
                            <w:trHeight w:val="8640"/>
                          </w:trPr>
                          <w:tc>
                            <w:tcPr>
                              <w:tcW w:w="5000" w:type="pct"/>
                              <w:gridSpan w:val="2"/>
                              <w:tcBorders>
                                <w:top w:val="nil"/>
                                <w:left w:val="nil"/>
                                <w:bottom w:val="nil"/>
                                <w:right w:val="nil"/>
                              </w:tcBorders>
                              <w:shd w:val="clear" w:color="auto" w:fill="2F5496" w:themeFill="accent1" w:themeFillShade="BF"/>
                              <w:tcMar>
                                <w:top w:w="15" w:type="dxa"/>
                                <w:left w:w="15" w:type="dxa"/>
                                <w:bottom w:w="15" w:type="dxa"/>
                                <w:right w:w="15" w:type="dxa"/>
                              </w:tcMar>
                              <w:vAlign w:val="center"/>
                              <w:hideMark/>
                            </w:tcPr>
                            <w:p w14:paraId="674A8E06" w14:textId="1C90694D" w:rsidR="00025D01" w:rsidRDefault="0088274C">
                              <w:pPr>
                                <w:pStyle w:val="NormalWeb"/>
                                <w:rPr>
                                  <w:rFonts w:ascii="Proxima Nova" w:hAnsi="Proxima Nova"/>
                                  <w:b/>
                                  <w:bCs/>
                                  <w:sz w:val="20"/>
                                  <w:szCs w:val="20"/>
                                </w:rPr>
                              </w:pPr>
                              <w:r>
                                <w:rPr>
                                  <w:rStyle w:val="Strong"/>
                                  <w:rFonts w:ascii="Arial" w:hAnsi="Arial" w:cs="Arial"/>
                                  <w:color w:val="FFFFFF"/>
                                  <w:sz w:val="60"/>
                                  <w:szCs w:val="60"/>
                                </w:rPr>
                                <w:t> Stakeholder Engagement</w:t>
                              </w:r>
                              <w:r w:rsidR="00A40D23">
                                <w:rPr>
                                  <w:rStyle w:val="Strong"/>
                                  <w:rFonts w:ascii="Arial" w:hAnsi="Arial" w:cs="Arial"/>
                                  <w:color w:val="FFFFFF"/>
                                  <w:sz w:val="60"/>
                                  <w:szCs w:val="60"/>
                                </w:rPr>
                                <w:t xml:space="preserve"> </w:t>
                              </w:r>
                              <w:r>
                                <w:rPr>
                                  <w:rStyle w:val="Strong"/>
                                  <w:rFonts w:ascii="Arial" w:hAnsi="Arial" w:cs="Arial"/>
                                  <w:color w:val="FFFFFF"/>
                                  <w:sz w:val="60"/>
                                  <w:szCs w:val="60"/>
                                </w:rPr>
                                <w:t>&amp; Communications Plan   </w:t>
                              </w:r>
                              <w:r>
                                <w:rPr>
                                  <w:rFonts w:ascii="Arial" w:hAnsi="Arial" w:cs="Arial"/>
                                  <w:b/>
                                  <w:bCs/>
                                  <w:color w:val="FFFFFF"/>
                                  <w:sz w:val="60"/>
                                  <w:szCs w:val="60"/>
                                </w:rPr>
                                <w:t xml:space="preserve"> </w:t>
                              </w:r>
                            </w:p>
                            <w:p w14:paraId="323778DD" w14:textId="09ADA9AC" w:rsidR="00025D01" w:rsidRDefault="0088274C">
                              <w:pPr>
                                <w:rPr>
                                  <w:rFonts w:ascii="Proxima Nova" w:hAnsi="Proxima Nova"/>
                                  <w:b/>
                                  <w:bCs/>
                                  <w:sz w:val="20"/>
                                </w:rPr>
                              </w:pPr>
                              <w:r>
                                <w:rPr>
                                  <w:rFonts w:ascii="Proxima Nova" w:hAnsi="Proxima Nova"/>
                                  <w:b/>
                                  <w:bCs/>
                                  <w:sz w:val="20"/>
                                </w:rPr>
                                <w:t> </w:t>
                              </w:r>
                              <w:r>
                                <w:rPr>
                                  <w:rStyle w:val="Strong"/>
                                  <w:rFonts w:ascii="Arial" w:hAnsi="Arial" w:cs="Arial"/>
                                  <w:color w:val="FFFFFF"/>
                                  <w:sz w:val="54"/>
                                  <w:szCs w:val="54"/>
                                </w:rPr>
                                <w:t>UAT Development</w:t>
                              </w:r>
                              <w:r>
                                <w:rPr>
                                  <w:rStyle w:val="Strong"/>
                                  <w:rFonts w:ascii="Proxima Nova" w:hAnsi="Proxima Nova"/>
                                  <w:color w:val="FFFFFF"/>
                                  <w:sz w:val="54"/>
                                  <w:szCs w:val="54"/>
                                </w:rPr>
                                <w:t xml:space="preserve"> </w:t>
                              </w:r>
                            </w:p>
                          </w:tc>
                        </w:tr>
                        <w:tr w:rsidR="00025D01" w14:paraId="2864BE5D" w14:textId="77777777">
                          <w:trPr>
                            <w:cantSplit/>
                            <w:trHeight w:val="3195"/>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326A1EF6" w14:textId="7148A043" w:rsidR="00025D01" w:rsidRDefault="0088274C">
                              <w:pPr>
                                <w:pStyle w:val="NormalWeb"/>
                                <w:rPr>
                                  <w:rFonts w:ascii="Proxima Nova" w:hAnsi="Proxima Nova"/>
                                  <w:b/>
                                  <w:bCs/>
                                  <w:sz w:val="20"/>
                                  <w:szCs w:val="20"/>
                                </w:rPr>
                              </w:pPr>
                              <w:r>
                                <w:rPr>
                                  <w:rStyle w:val="Strong"/>
                                  <w:rFonts w:ascii="Arial" w:hAnsi="Arial" w:cs="Arial"/>
                                  <w:color w:val="FFFFFF"/>
                                  <w:sz w:val="45"/>
                                  <w:szCs w:val="45"/>
                                </w:rPr>
                                <w:t> 202</w:t>
                              </w:r>
                              <w:r w:rsidR="00A40D23">
                                <w:rPr>
                                  <w:rStyle w:val="Strong"/>
                                  <w:rFonts w:ascii="Arial" w:hAnsi="Arial" w:cs="Arial"/>
                                  <w:color w:val="FFFFFF"/>
                                  <w:sz w:val="45"/>
                                  <w:szCs w:val="45"/>
                                </w:rPr>
                                <w:t>2</w:t>
                              </w:r>
                              <w:r>
                                <w:rPr>
                                  <w:rStyle w:val="Strong"/>
                                  <w:rFonts w:ascii="Arial" w:hAnsi="Arial" w:cs="Arial"/>
                                  <w:color w:val="FFFFFF"/>
                                  <w:sz w:val="45"/>
                                  <w:szCs w:val="45"/>
                                </w:rPr>
                                <w:t xml:space="preserve"> </w:t>
                              </w:r>
                            </w:p>
                            <w:p w14:paraId="2C327FFC" w14:textId="77777777" w:rsidR="00025D01" w:rsidRDefault="0088274C">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025D01" w14:paraId="4668868E" w14:textId="77777777">
                          <w:trPr>
                            <w:cantSplit/>
                            <w:trHeight w:val="975"/>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3BE7CB21" w14:textId="77777777" w:rsidR="00025D01" w:rsidRDefault="0088274C">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rFonts w:ascii="Arial" w:hAnsi="Arial" w:cs="Arial"/>
                                  <w:b/>
                                  <w:bCs/>
                                  <w:color w:val="FFFFFF"/>
                                  <w:sz w:val="18"/>
                                  <w:szCs w:val="18"/>
                                </w:rPr>
                                <w:t xml:space="preserve">Document Reference: </w:t>
                              </w:r>
                            </w:p>
                          </w:tc>
                        </w:tr>
                      </w:tbl>
                      <w:p w14:paraId="32FEE00F" w14:textId="77777777" w:rsidR="00025D01" w:rsidRDefault="00025D01">
                        <w:pPr>
                          <w:rPr>
                            <w:rFonts w:ascii="Proxima Nova" w:hAnsi="Proxima Nova"/>
                            <w:sz w:val="20"/>
                          </w:rPr>
                        </w:pPr>
                      </w:p>
                    </w:tc>
                  </w:tr>
                </w:tbl>
                <w:p w14:paraId="036BB630" w14:textId="77777777" w:rsidR="00025D01" w:rsidRDefault="0088274C">
                  <w:pPr>
                    <w:divId w:val="943071098"/>
                  </w:pPr>
                  <w:r>
                    <w:t xml:space="preserve">  </w:t>
                  </w:r>
                </w:p>
                <w:p w14:paraId="5638FDD1" w14:textId="77777777" w:rsidR="00F17E4B" w:rsidRDefault="00F17E4B"/>
              </w:tc>
            </w:tr>
          </w:tbl>
          <w:p w14:paraId="13A0780A" w14:textId="77777777" w:rsidR="00F17E4B" w:rsidRDefault="00F17E4B"/>
        </w:tc>
      </w:tr>
      <w:tr w:rsidR="00F17E4B" w14:paraId="5AC2BA76"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F17E4B" w14:paraId="1DF1724C"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4"/>
                    <w:gridCol w:w="10682"/>
                    <w:gridCol w:w="593"/>
                  </w:tblGrid>
                  <w:tr w:rsidR="00025D01" w14:paraId="286E7236" w14:textId="77777777">
                    <w:trPr>
                      <w:divId w:val="1691447164"/>
                      <w:cantSplit/>
                      <w:trHeight w:val="8310"/>
                    </w:trPr>
                    <w:tc>
                      <w:tcPr>
                        <w:tcW w:w="250" w:type="pct"/>
                        <w:vAlign w:val="center"/>
                        <w:hideMark/>
                      </w:tcPr>
                      <w:p w14:paraId="7492A0A4" w14:textId="77777777" w:rsidR="00025D01" w:rsidRDefault="00025D01">
                        <w:pPr>
                          <w:rPr>
                            <w:sz w:val="20"/>
                          </w:rPr>
                        </w:pPr>
                      </w:p>
                    </w:tc>
                    <w:tc>
                      <w:tcPr>
                        <w:tcW w:w="4500" w:type="pct"/>
                        <w:vAlign w:val="center"/>
                        <w:hideMark/>
                      </w:tcPr>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025D01" w14:paraId="33D166BF" w14:textId="77777777">
                          <w:trPr>
                            <w:cantSplit/>
                            <w:trHeight w:val="285"/>
                          </w:trPr>
                          <w:tc>
                            <w:tcPr>
                              <w:tcW w:w="0" w:type="auto"/>
                              <w:vAlign w:val="center"/>
                              <w:hideMark/>
                            </w:tcPr>
                            <w:p w14:paraId="3829BA00" w14:textId="77777777" w:rsidR="00025D01" w:rsidRDefault="0088274C">
                              <w:pPr>
                                <w:divId w:val="939530508"/>
                                <w:rPr>
                                  <w:rFonts w:ascii="Proxima Nova" w:hAnsi="Proxima Nova"/>
                                  <w:sz w:val="20"/>
                                </w:rPr>
                              </w:pPr>
                              <w:r>
                                <w:rPr>
                                  <w:rStyle w:val="Strong"/>
                                  <w:rFonts w:ascii="Arial" w:hAnsi="Arial" w:cs="Arial"/>
                                  <w:szCs w:val="21"/>
                                </w:rPr>
                                <w:t>Cover Sheet</w:t>
                              </w:r>
                            </w:p>
                          </w:tc>
                        </w:tr>
                        <w:tr w:rsidR="00025D01" w14:paraId="7F94D31D" w14:textId="77777777">
                          <w:trPr>
                            <w:cantSplit/>
                            <w:trHeight w:val="465"/>
                          </w:trPr>
                          <w:tc>
                            <w:tcPr>
                              <w:tcW w:w="0" w:type="auto"/>
                              <w:vAlign w:val="center"/>
                              <w:hideMark/>
                            </w:tcPr>
                            <w:p w14:paraId="035F7193" w14:textId="77777777" w:rsidR="00025D01" w:rsidRDefault="0088274C">
                              <w:pPr>
                                <w:divId w:val="1723216044"/>
                                <w:rPr>
                                  <w:rFonts w:ascii="Proxima Nova" w:hAnsi="Proxima Nova"/>
                                  <w:b/>
                                  <w:bCs/>
                                  <w:sz w:val="20"/>
                                </w:rPr>
                              </w:pPr>
                              <w:r>
                                <w:rPr>
                                  <w:rFonts w:ascii="Arial" w:hAnsi="Arial" w:cs="Arial"/>
                                  <w:b/>
                                  <w:bCs/>
                                  <w:color w:val="6C7E8D"/>
                                  <w:szCs w:val="21"/>
                                </w:rPr>
                                <w:t>Prepared By</w:t>
                              </w:r>
                            </w:p>
                          </w:tc>
                        </w:tr>
                      </w:tbl>
                      <w:p w14:paraId="0B740104" w14:textId="77777777" w:rsidR="00025D01" w:rsidRDefault="00025D01">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025D01" w14:paraId="0C1535E4"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C57A521" w14:textId="77777777" w:rsidR="00025D01" w:rsidRDefault="0088274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4966E969" w14:textId="77777777" w:rsidR="00025D01" w:rsidRDefault="00025D01">
                              <w:pPr>
                                <w:rPr>
                                  <w:rFonts w:ascii="Proxima Nova" w:hAnsi="Proxima Nova"/>
                                  <w:b/>
                                  <w:bCs/>
                                  <w:sz w:val="20"/>
                                </w:rPr>
                              </w:pPr>
                            </w:p>
                          </w:tc>
                        </w:tr>
                        <w:tr w:rsidR="00025D01" w14:paraId="361AF4BC"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4C13004" w14:textId="77777777" w:rsidR="00025D01" w:rsidRDefault="0088274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25BC82C" w14:textId="77777777" w:rsidR="00025D01" w:rsidRDefault="00025D01">
                              <w:pPr>
                                <w:rPr>
                                  <w:rFonts w:ascii="Proxima Nova" w:hAnsi="Proxima Nova"/>
                                  <w:b/>
                                  <w:bCs/>
                                  <w:sz w:val="20"/>
                                </w:rPr>
                              </w:pPr>
                            </w:p>
                          </w:tc>
                        </w:tr>
                        <w:tr w:rsidR="00025D01" w14:paraId="7E1B5286"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32BA557" w14:textId="77777777" w:rsidR="00025D01" w:rsidRDefault="0088274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7C72DAA9" w14:textId="77777777" w:rsidR="00025D01" w:rsidRDefault="00025D0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5D3B805A" w14:textId="77777777" w:rsidR="00025D01" w:rsidRDefault="0088274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EB7D962" w14:textId="77777777" w:rsidR="00025D01" w:rsidRDefault="00025D01">
                              <w:pPr>
                                <w:rPr>
                                  <w:rFonts w:ascii="Proxima Nova" w:hAnsi="Proxima Nova"/>
                                  <w:sz w:val="20"/>
                                </w:rPr>
                              </w:pPr>
                            </w:p>
                          </w:tc>
                        </w:tr>
                      </w:tbl>
                      <w:p w14:paraId="7939DB48" w14:textId="77777777" w:rsidR="00025D01" w:rsidRDefault="00025D01">
                        <w:pPr>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025D01" w14:paraId="453E6B83" w14:textId="77777777">
                          <w:trPr>
                            <w:cantSplit/>
                            <w:trHeight w:val="465"/>
                          </w:trPr>
                          <w:tc>
                            <w:tcPr>
                              <w:tcW w:w="0" w:type="auto"/>
                              <w:vAlign w:val="center"/>
                              <w:hideMark/>
                            </w:tcPr>
                            <w:p w14:paraId="3B9E5C0E" w14:textId="77777777" w:rsidR="00025D01" w:rsidRDefault="0088274C">
                              <w:pPr>
                                <w:divId w:val="11222077"/>
                                <w:rPr>
                                  <w:rFonts w:ascii="Proxima Nova" w:hAnsi="Proxima Nova"/>
                                  <w:b/>
                                  <w:bCs/>
                                  <w:sz w:val="20"/>
                                </w:rPr>
                              </w:pPr>
                              <w:r>
                                <w:rPr>
                                  <w:rFonts w:ascii="Arial" w:hAnsi="Arial" w:cs="Arial"/>
                                  <w:b/>
                                  <w:bCs/>
                                  <w:color w:val="6C7E8D"/>
                                  <w:szCs w:val="21"/>
                                </w:rPr>
                                <w:t>Manager / Project Manager</w:t>
                              </w:r>
                            </w:p>
                          </w:tc>
                        </w:tr>
                        <w:tr w:rsidR="00025D01" w14:paraId="11EA8B97" w14:textId="77777777">
                          <w:trPr>
                            <w:cantSplit/>
                            <w:trHeight w:val="750"/>
                          </w:trPr>
                          <w:tc>
                            <w:tcPr>
                              <w:tcW w:w="0" w:type="auto"/>
                              <w:vAlign w:val="center"/>
                              <w:hideMark/>
                            </w:tcPr>
                            <w:p w14:paraId="06AF660C" w14:textId="77777777" w:rsidR="00025D01" w:rsidRDefault="0088274C">
                              <w:pPr>
                                <w:divId w:val="195580283"/>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6DF9E04B" w14:textId="77777777" w:rsidR="00025D01" w:rsidRDefault="00025D01">
                        <w:pPr>
                          <w:divId w:val="966080141"/>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025D01" w14:paraId="0ECCD737" w14:textId="77777777">
                          <w:trPr>
                            <w:divId w:val="96608014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61E7F2E" w14:textId="77777777" w:rsidR="00025D01" w:rsidRDefault="0088274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7B01CAC5" w14:textId="77777777" w:rsidR="00025D01" w:rsidRDefault="00025D01">
                              <w:pPr>
                                <w:rPr>
                                  <w:rFonts w:ascii="Proxima Nova" w:hAnsi="Proxima Nova"/>
                                  <w:b/>
                                  <w:bCs/>
                                  <w:sz w:val="20"/>
                                </w:rPr>
                              </w:pPr>
                            </w:p>
                          </w:tc>
                        </w:tr>
                        <w:tr w:rsidR="00025D01" w14:paraId="7C4A416A" w14:textId="77777777">
                          <w:trPr>
                            <w:divId w:val="96608014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368FEF8" w14:textId="77777777" w:rsidR="00025D01" w:rsidRDefault="0088274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4E0A4D74" w14:textId="77777777" w:rsidR="00025D01" w:rsidRDefault="00025D01">
                              <w:pPr>
                                <w:rPr>
                                  <w:rFonts w:ascii="Proxima Nova" w:hAnsi="Proxima Nova"/>
                                  <w:b/>
                                  <w:bCs/>
                                  <w:sz w:val="20"/>
                                </w:rPr>
                              </w:pPr>
                            </w:p>
                          </w:tc>
                        </w:tr>
                        <w:tr w:rsidR="00025D01" w14:paraId="1CE0B7D9" w14:textId="77777777">
                          <w:trPr>
                            <w:divId w:val="966080141"/>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7BC7D63" w14:textId="77777777" w:rsidR="00025D01" w:rsidRDefault="0088274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25231ECD" w14:textId="77777777" w:rsidR="00025D01" w:rsidRDefault="00025D0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4F615E29" w14:textId="77777777" w:rsidR="00025D01" w:rsidRDefault="0088274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656633DE" w14:textId="77777777" w:rsidR="00025D01" w:rsidRDefault="00025D01">
                              <w:pPr>
                                <w:rPr>
                                  <w:rFonts w:ascii="Proxima Nova" w:hAnsi="Proxima Nova"/>
                                  <w:sz w:val="20"/>
                                </w:rPr>
                              </w:pPr>
                            </w:p>
                          </w:tc>
                        </w:tr>
                      </w:tbl>
                      <w:p w14:paraId="73F9BE65" w14:textId="77777777" w:rsidR="00025D01" w:rsidRDefault="00025D01">
                        <w:pPr>
                          <w:divId w:val="966080141"/>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52"/>
                        </w:tblGrid>
                        <w:tr w:rsidR="00025D01" w14:paraId="51E9E0DE" w14:textId="77777777">
                          <w:trPr>
                            <w:divId w:val="966080141"/>
                            <w:cantSplit/>
                            <w:trHeight w:val="530"/>
                          </w:trPr>
                          <w:tc>
                            <w:tcPr>
                              <w:tcW w:w="0" w:type="auto"/>
                              <w:vAlign w:val="center"/>
                              <w:hideMark/>
                            </w:tcPr>
                            <w:p w14:paraId="4F0A1C3B" w14:textId="77777777" w:rsidR="00025D01" w:rsidRDefault="0088274C">
                              <w:pPr>
                                <w:divId w:val="455755172"/>
                                <w:rPr>
                                  <w:rFonts w:ascii="Proxima Nova" w:hAnsi="Proxima Nova"/>
                                  <w:b/>
                                  <w:bCs/>
                                  <w:sz w:val="20"/>
                                </w:rPr>
                              </w:pPr>
                              <w:r>
                                <w:rPr>
                                  <w:rFonts w:ascii="Arial" w:hAnsi="Arial" w:cs="Arial"/>
                                  <w:b/>
                                  <w:bCs/>
                                  <w:color w:val="6C7E8D"/>
                                  <w:szCs w:val="21"/>
                                </w:rPr>
                                <w:t>Endorsed by Project Sponsor (Deputy Secretary or Deputy Commissioner)</w:t>
                              </w:r>
                            </w:p>
                          </w:tc>
                        </w:tr>
                      </w:tbl>
                      <w:p w14:paraId="146491E6" w14:textId="77777777" w:rsidR="00025D01" w:rsidRDefault="00025D01">
                        <w:pPr>
                          <w:divId w:val="966080141"/>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025D01" w14:paraId="3231808F" w14:textId="77777777">
                          <w:trPr>
                            <w:divId w:val="96608014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13DD195" w14:textId="77777777" w:rsidR="00025D01" w:rsidRDefault="0088274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B9E47B3" w14:textId="77777777" w:rsidR="00025D01" w:rsidRDefault="00025D01">
                              <w:pPr>
                                <w:rPr>
                                  <w:rFonts w:ascii="Proxima Nova" w:hAnsi="Proxima Nova"/>
                                  <w:b/>
                                  <w:bCs/>
                                  <w:sz w:val="20"/>
                                </w:rPr>
                              </w:pPr>
                            </w:p>
                          </w:tc>
                        </w:tr>
                        <w:tr w:rsidR="00025D01" w14:paraId="179EC45A" w14:textId="77777777">
                          <w:trPr>
                            <w:divId w:val="96608014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01DC265" w14:textId="77777777" w:rsidR="00025D01" w:rsidRDefault="0088274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0B76B5F" w14:textId="77777777" w:rsidR="00025D01" w:rsidRDefault="00025D01">
                              <w:pPr>
                                <w:rPr>
                                  <w:rFonts w:ascii="Proxima Nova" w:hAnsi="Proxima Nova"/>
                                  <w:b/>
                                  <w:bCs/>
                                  <w:sz w:val="20"/>
                                </w:rPr>
                              </w:pPr>
                            </w:p>
                          </w:tc>
                        </w:tr>
                        <w:tr w:rsidR="00025D01" w14:paraId="11059097" w14:textId="77777777">
                          <w:trPr>
                            <w:divId w:val="966080141"/>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0DF63F3" w14:textId="77777777" w:rsidR="00025D01" w:rsidRDefault="0088274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50A298B" w14:textId="77777777" w:rsidR="00025D01" w:rsidRDefault="00025D0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01E8ADF0" w14:textId="77777777" w:rsidR="00025D01" w:rsidRDefault="0088274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56658E01" w14:textId="77777777" w:rsidR="00025D01" w:rsidRDefault="00025D01">
                              <w:pPr>
                                <w:rPr>
                                  <w:rFonts w:ascii="Proxima Nova" w:hAnsi="Proxima Nova"/>
                                  <w:sz w:val="20"/>
                                </w:rPr>
                              </w:pPr>
                            </w:p>
                          </w:tc>
                        </w:tr>
                      </w:tbl>
                      <w:p w14:paraId="1D889B44" w14:textId="77777777" w:rsidR="00025D01" w:rsidRDefault="00025D01">
                        <w:pPr>
                          <w:divId w:val="966080141"/>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52"/>
                        </w:tblGrid>
                        <w:tr w:rsidR="00025D01" w14:paraId="0C9347D8" w14:textId="77777777">
                          <w:trPr>
                            <w:divId w:val="966080141"/>
                            <w:cantSplit/>
                            <w:trHeight w:val="520"/>
                          </w:trPr>
                          <w:tc>
                            <w:tcPr>
                              <w:tcW w:w="0" w:type="auto"/>
                              <w:vAlign w:val="center"/>
                              <w:hideMark/>
                            </w:tcPr>
                            <w:p w14:paraId="1CB95234" w14:textId="77777777" w:rsidR="00025D01" w:rsidRDefault="0088274C">
                              <w:pPr>
                                <w:divId w:val="1524322889"/>
                                <w:rPr>
                                  <w:rFonts w:ascii="Proxima Nova" w:hAnsi="Proxima Nova"/>
                                  <w:b/>
                                  <w:bCs/>
                                  <w:sz w:val="20"/>
                                </w:rPr>
                              </w:pPr>
                              <w:r>
                                <w:rPr>
                                  <w:rFonts w:ascii="Arial" w:hAnsi="Arial" w:cs="Arial"/>
                                  <w:b/>
                                  <w:bCs/>
                                  <w:color w:val="6C7E8D"/>
                                  <w:szCs w:val="21"/>
                                </w:rPr>
                                <w:t>Endorsed by Senior Supplier / Asset Custodian</w:t>
                              </w:r>
                            </w:p>
                          </w:tc>
                        </w:tr>
                      </w:tbl>
                      <w:p w14:paraId="0937F0BB" w14:textId="77777777" w:rsidR="00025D01" w:rsidRDefault="00025D01">
                        <w:pPr>
                          <w:divId w:val="2071078719"/>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025D01" w14:paraId="030A51DC" w14:textId="77777777">
                          <w:trPr>
                            <w:divId w:val="2071078719"/>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21ADF72" w14:textId="77777777" w:rsidR="00025D01" w:rsidRDefault="0088274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BFAE405" w14:textId="77777777" w:rsidR="00025D01" w:rsidRDefault="00025D01">
                              <w:pPr>
                                <w:rPr>
                                  <w:rFonts w:ascii="Proxima Nova" w:hAnsi="Proxima Nova"/>
                                  <w:b/>
                                  <w:bCs/>
                                  <w:sz w:val="20"/>
                                </w:rPr>
                              </w:pPr>
                            </w:p>
                          </w:tc>
                        </w:tr>
                        <w:tr w:rsidR="00025D01" w14:paraId="04EC7BA9" w14:textId="77777777">
                          <w:trPr>
                            <w:divId w:val="2071078719"/>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DF327AF" w14:textId="77777777" w:rsidR="00025D01" w:rsidRDefault="0088274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4463859" w14:textId="77777777" w:rsidR="00025D01" w:rsidRDefault="00025D01">
                              <w:pPr>
                                <w:rPr>
                                  <w:rFonts w:ascii="Proxima Nova" w:hAnsi="Proxima Nova"/>
                                  <w:b/>
                                  <w:bCs/>
                                  <w:sz w:val="20"/>
                                </w:rPr>
                              </w:pPr>
                            </w:p>
                          </w:tc>
                        </w:tr>
                        <w:tr w:rsidR="00025D01" w14:paraId="7C158424" w14:textId="77777777">
                          <w:trPr>
                            <w:divId w:val="2071078719"/>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F50C740" w14:textId="77777777" w:rsidR="00025D01" w:rsidRDefault="0088274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8F8DFAE" w14:textId="77777777" w:rsidR="00025D01" w:rsidRDefault="00025D0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5EA9F2BF" w14:textId="77777777" w:rsidR="00025D01" w:rsidRDefault="0088274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8D26FBD" w14:textId="77777777" w:rsidR="00025D01" w:rsidRDefault="00025D01">
                              <w:pPr>
                                <w:rPr>
                                  <w:rFonts w:ascii="Proxima Nova" w:hAnsi="Proxima Nova"/>
                                  <w:sz w:val="20"/>
                                </w:rPr>
                              </w:pPr>
                            </w:p>
                          </w:tc>
                        </w:tr>
                      </w:tbl>
                      <w:p w14:paraId="607B5B27" w14:textId="77777777" w:rsidR="00025D01" w:rsidRDefault="00025D01">
                        <w:pPr>
                          <w:divId w:val="1303467377"/>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52"/>
                        </w:tblGrid>
                        <w:tr w:rsidR="00025D01" w14:paraId="713025AB" w14:textId="77777777">
                          <w:trPr>
                            <w:divId w:val="1303467377"/>
                            <w:cantSplit/>
                            <w:trHeight w:val="485"/>
                          </w:trPr>
                          <w:tc>
                            <w:tcPr>
                              <w:tcW w:w="0" w:type="auto"/>
                              <w:vAlign w:val="center"/>
                              <w:hideMark/>
                            </w:tcPr>
                            <w:p w14:paraId="7764CD98" w14:textId="77777777" w:rsidR="00025D01" w:rsidRDefault="0088274C">
                              <w:pPr>
                                <w:divId w:val="404424960"/>
                                <w:rPr>
                                  <w:rFonts w:ascii="Proxima Nova" w:hAnsi="Proxima Nova"/>
                                  <w:b/>
                                  <w:bCs/>
                                  <w:sz w:val="20"/>
                                </w:rPr>
                              </w:pPr>
                              <w:r>
                                <w:rPr>
                                  <w:rFonts w:ascii="Arial" w:hAnsi="Arial" w:cs="Arial"/>
                                  <w:b/>
                                  <w:bCs/>
                                  <w:color w:val="6C7E8D"/>
                                  <w:szCs w:val="21"/>
                                </w:rPr>
                                <w:t xml:space="preserve">Endorsed by Asset Owner  </w:t>
                              </w:r>
                            </w:p>
                          </w:tc>
                        </w:tr>
                      </w:tbl>
                      <w:p w14:paraId="5F220F39" w14:textId="77777777" w:rsidR="00025D01" w:rsidRDefault="00025D01">
                        <w:pPr>
                          <w:divId w:val="576478009"/>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27"/>
                          <w:gridCol w:w="3835"/>
                          <w:gridCol w:w="1704"/>
                          <w:gridCol w:w="2870"/>
                        </w:tblGrid>
                        <w:tr w:rsidR="00025D01" w14:paraId="0CB70E70" w14:textId="77777777">
                          <w:trPr>
                            <w:divId w:val="576478009"/>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8AEF285" w14:textId="77777777" w:rsidR="00025D01" w:rsidRDefault="0088274C">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A9AB8FA" w14:textId="77777777" w:rsidR="00025D01" w:rsidRDefault="00025D01">
                              <w:pPr>
                                <w:rPr>
                                  <w:rFonts w:ascii="Proxima Nova" w:hAnsi="Proxima Nova"/>
                                  <w:b/>
                                  <w:bCs/>
                                  <w:sz w:val="20"/>
                                </w:rPr>
                              </w:pPr>
                            </w:p>
                          </w:tc>
                        </w:tr>
                        <w:tr w:rsidR="00025D01" w14:paraId="1A7A67EF" w14:textId="77777777">
                          <w:trPr>
                            <w:divId w:val="576478009"/>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5B19A54" w14:textId="77777777" w:rsidR="00025D01" w:rsidRDefault="0088274C">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697A78D5" w14:textId="77777777" w:rsidR="00025D01" w:rsidRDefault="00025D01">
                              <w:pPr>
                                <w:rPr>
                                  <w:rFonts w:ascii="Proxima Nova" w:hAnsi="Proxima Nova"/>
                                  <w:b/>
                                  <w:bCs/>
                                  <w:sz w:val="20"/>
                                </w:rPr>
                              </w:pPr>
                            </w:p>
                          </w:tc>
                        </w:tr>
                        <w:tr w:rsidR="00025D01" w14:paraId="4248C178" w14:textId="77777777">
                          <w:trPr>
                            <w:divId w:val="576478009"/>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4F20C85" w14:textId="77777777" w:rsidR="00025D01" w:rsidRDefault="0088274C">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4D73C35" w14:textId="77777777" w:rsidR="00025D01" w:rsidRDefault="00025D0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402D9AB1" w14:textId="77777777" w:rsidR="00025D01" w:rsidRDefault="0088274C">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0943F2F" w14:textId="77777777" w:rsidR="00025D01" w:rsidRDefault="00025D01">
                              <w:pPr>
                                <w:rPr>
                                  <w:rFonts w:ascii="Proxima Nova" w:hAnsi="Proxima Nova"/>
                                  <w:sz w:val="20"/>
                                </w:rPr>
                              </w:pPr>
                            </w:p>
                          </w:tc>
                        </w:tr>
                      </w:tbl>
                      <w:p w14:paraId="7C32F8CC" w14:textId="77777777" w:rsidR="00025D01" w:rsidRDefault="00025D01">
                        <w:pPr>
                          <w:divId w:val="388766419"/>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52"/>
                        </w:tblGrid>
                        <w:tr w:rsidR="00025D01" w14:paraId="200301CF" w14:textId="77777777">
                          <w:trPr>
                            <w:divId w:val="388766419"/>
                            <w:cantSplit/>
                            <w:trHeight w:val="465"/>
                          </w:trPr>
                          <w:tc>
                            <w:tcPr>
                              <w:tcW w:w="0" w:type="auto"/>
                              <w:vAlign w:val="center"/>
                              <w:hideMark/>
                            </w:tcPr>
                            <w:p w14:paraId="4A7FB301" w14:textId="77777777" w:rsidR="00025D01" w:rsidRDefault="0088274C">
                              <w:pPr>
                                <w:divId w:val="2038895343"/>
                                <w:rPr>
                                  <w:rFonts w:ascii="Proxima Nova" w:hAnsi="Proxima Nova"/>
                                  <w:b/>
                                  <w:bCs/>
                                  <w:sz w:val="20"/>
                                </w:rPr>
                              </w:pPr>
                              <w:r>
                                <w:rPr>
                                  <w:rFonts w:ascii="Arial" w:hAnsi="Arial" w:cs="Arial"/>
                                  <w:b/>
                                  <w:bCs/>
                                  <w:color w:val="6C7E8D"/>
                                  <w:szCs w:val="21"/>
                                </w:rPr>
                                <w:t xml:space="preserve">Stakeholder Endorsement </w:t>
                              </w:r>
                            </w:p>
                          </w:tc>
                        </w:tr>
                      </w:tbl>
                      <w:p w14:paraId="2E6930E0" w14:textId="77777777" w:rsidR="00025D01" w:rsidRDefault="00025D01">
                        <w:pPr>
                          <w:divId w:val="388766419"/>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85"/>
                          <w:gridCol w:w="2783"/>
                          <w:gridCol w:w="2697"/>
                          <w:gridCol w:w="2871"/>
                        </w:tblGrid>
                        <w:tr w:rsidR="00025D01" w14:paraId="5226F15A" w14:textId="77777777">
                          <w:trPr>
                            <w:divId w:val="388766419"/>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1484D094" w14:textId="77777777" w:rsidR="00025D01" w:rsidRDefault="0088274C">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6427104" w14:textId="77777777" w:rsidR="00025D01" w:rsidRDefault="0088274C">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DF68994" w14:textId="77777777" w:rsidR="00025D01" w:rsidRDefault="0088274C">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608FEE1" w14:textId="77777777" w:rsidR="00025D01" w:rsidRDefault="0088274C">
                              <w:pPr>
                                <w:jc w:val="center"/>
                                <w:rPr>
                                  <w:rFonts w:ascii="Proxima Nova" w:hAnsi="Proxima Nova"/>
                                  <w:b/>
                                  <w:bCs/>
                                  <w:szCs w:val="21"/>
                                </w:rPr>
                              </w:pPr>
                              <w:r>
                                <w:rPr>
                                  <w:rFonts w:ascii="Arial" w:hAnsi="Arial" w:cs="Arial"/>
                                  <w:b/>
                                  <w:bCs/>
                                  <w:color w:val="FFFFFF"/>
                                  <w:szCs w:val="21"/>
                                </w:rPr>
                                <w:t xml:space="preserve">Date </w:t>
                              </w:r>
                            </w:p>
                          </w:tc>
                        </w:tr>
                        <w:tr w:rsidR="00025D01" w14:paraId="5C47D813" w14:textId="77777777">
                          <w:trPr>
                            <w:divId w:val="388766419"/>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B05EE06" w14:textId="77777777" w:rsidR="00025D01" w:rsidRDefault="00025D01">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D893E55" w14:textId="77777777" w:rsidR="00025D01" w:rsidRDefault="00025D01">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45294122" w14:textId="77777777" w:rsidR="00025D01" w:rsidRDefault="00025D0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5AB491BD" w14:textId="77777777" w:rsidR="00025D01" w:rsidRDefault="00025D01">
                              <w:pPr>
                                <w:rPr>
                                  <w:sz w:val="20"/>
                                </w:rPr>
                              </w:pPr>
                            </w:p>
                          </w:tc>
                        </w:tr>
                        <w:tr w:rsidR="00025D01" w14:paraId="05063928" w14:textId="77777777">
                          <w:trPr>
                            <w:divId w:val="388766419"/>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4B3937A1" w14:textId="77777777" w:rsidR="00025D01" w:rsidRDefault="00025D01">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D17F673" w14:textId="77777777" w:rsidR="00025D01" w:rsidRDefault="00025D01">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4B56873F" w14:textId="77777777" w:rsidR="00025D01" w:rsidRDefault="00025D0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518F6443" w14:textId="77777777" w:rsidR="00025D01" w:rsidRDefault="00025D01">
                              <w:pPr>
                                <w:rPr>
                                  <w:sz w:val="20"/>
                                </w:rPr>
                              </w:pPr>
                            </w:p>
                          </w:tc>
                        </w:tr>
                        <w:tr w:rsidR="00025D01" w14:paraId="1FD52560" w14:textId="77777777">
                          <w:trPr>
                            <w:divId w:val="388766419"/>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5ACB6CB3" w14:textId="77777777" w:rsidR="00025D01" w:rsidRDefault="00025D01">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4915FF92" w14:textId="77777777" w:rsidR="00025D01" w:rsidRDefault="00025D01">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6BFA5722" w14:textId="77777777" w:rsidR="00025D01" w:rsidRDefault="00025D0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7DED9E0C" w14:textId="77777777" w:rsidR="00025D01" w:rsidRDefault="00025D01">
                              <w:pPr>
                                <w:rPr>
                                  <w:sz w:val="20"/>
                                </w:rPr>
                              </w:pPr>
                            </w:p>
                          </w:tc>
                        </w:tr>
                      </w:tbl>
                      <w:p w14:paraId="4F07A6D2" w14:textId="77777777" w:rsidR="00025D01" w:rsidRDefault="00025D01">
                        <w:pPr>
                          <w:divId w:val="388766419"/>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025D01" w14:paraId="1B56FE9E" w14:textId="77777777">
                          <w:trPr>
                            <w:divId w:val="388766419"/>
                            <w:cantSplit/>
                            <w:trHeight w:val="465"/>
                          </w:trPr>
                          <w:tc>
                            <w:tcPr>
                              <w:tcW w:w="0" w:type="auto"/>
                              <w:vAlign w:val="center"/>
                              <w:hideMark/>
                            </w:tcPr>
                            <w:p w14:paraId="7397A30C" w14:textId="77777777" w:rsidR="00025D01" w:rsidRDefault="0088274C">
                              <w:pPr>
                                <w:divId w:val="586377836"/>
                                <w:rPr>
                                  <w:rFonts w:ascii="Proxima Nova" w:hAnsi="Proxima Nova"/>
                                  <w:b/>
                                  <w:bCs/>
                                  <w:sz w:val="20"/>
                                </w:rPr>
                              </w:pPr>
                              <w:r>
                                <w:rPr>
                                  <w:rFonts w:ascii="Arial" w:hAnsi="Arial" w:cs="Arial"/>
                                  <w:b/>
                                  <w:bCs/>
                                  <w:color w:val="6C7E8D"/>
                                  <w:szCs w:val="21"/>
                                </w:rPr>
                                <w:t>PCG Endorsement</w:t>
                              </w:r>
                            </w:p>
                          </w:tc>
                        </w:tr>
                      </w:tbl>
                      <w:p w14:paraId="7372C598" w14:textId="77777777" w:rsidR="00025D01" w:rsidRDefault="00025D01">
                        <w:pPr>
                          <w:divId w:val="388766419"/>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5318"/>
                          <w:gridCol w:w="2659"/>
                          <w:gridCol w:w="2659"/>
                        </w:tblGrid>
                        <w:tr w:rsidR="00025D01" w14:paraId="6BAB98DC" w14:textId="77777777">
                          <w:trPr>
                            <w:divId w:val="388766419"/>
                            <w:cantSplit/>
                            <w:trHeight w:val="255"/>
                          </w:trPr>
                          <w:tc>
                            <w:tcPr>
                              <w:tcW w:w="250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15133C07" w14:textId="77777777" w:rsidR="00025D01" w:rsidRDefault="0088274C">
                              <w:pPr>
                                <w:rPr>
                                  <w:rFonts w:ascii="Proxima Nova" w:hAnsi="Proxima Nova"/>
                                  <w:b/>
                                  <w:bCs/>
                                  <w:szCs w:val="21"/>
                                </w:rPr>
                              </w:pPr>
                              <w:r>
                                <w:rPr>
                                  <w:rFonts w:ascii="Arial" w:hAnsi="Arial" w:cs="Arial"/>
                                  <w:b/>
                                  <w:bCs/>
                                  <w:color w:val="FFFFFF"/>
                                  <w:szCs w:val="21"/>
                                </w:rPr>
                                <w:t>PCG</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1DF289EC" w14:textId="77777777" w:rsidR="00025D01" w:rsidRDefault="0088274C">
                              <w:pPr>
                                <w:jc w:val="center"/>
                                <w:rPr>
                                  <w:rFonts w:ascii="Proxima Nova" w:hAnsi="Proxima Nova"/>
                                  <w:b/>
                                  <w:bCs/>
                                  <w:szCs w:val="21"/>
                                </w:rPr>
                              </w:pPr>
                              <w:r>
                                <w:rPr>
                                  <w:rFonts w:ascii="Arial" w:hAnsi="Arial" w:cs="Arial"/>
                                  <w:b/>
                                  <w:bCs/>
                                  <w:color w:val="FFFFFF"/>
                                  <w:szCs w:val="21"/>
                                </w:rPr>
                                <w:t>Date</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7CA1F11B" w14:textId="77777777" w:rsidR="00025D01" w:rsidRDefault="0088274C">
                              <w:pPr>
                                <w:jc w:val="center"/>
                                <w:rPr>
                                  <w:rFonts w:ascii="Proxima Nova" w:hAnsi="Proxima Nova"/>
                                  <w:b/>
                                  <w:bCs/>
                                  <w:szCs w:val="21"/>
                                </w:rPr>
                              </w:pPr>
                              <w:r>
                                <w:rPr>
                                  <w:rFonts w:ascii="Arial" w:hAnsi="Arial" w:cs="Arial"/>
                                  <w:b/>
                                  <w:bCs/>
                                  <w:color w:val="FFFFFF"/>
                                  <w:szCs w:val="21"/>
                                </w:rPr>
                                <w:t>Minutes Doc Reference</w:t>
                              </w:r>
                            </w:p>
                          </w:tc>
                        </w:tr>
                        <w:tr w:rsidR="00025D01" w14:paraId="602D7A80" w14:textId="77777777">
                          <w:trPr>
                            <w:divId w:val="388766419"/>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1141A19" w14:textId="77777777" w:rsidR="00025D01" w:rsidRDefault="00025D01">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B39F364" w14:textId="77777777" w:rsidR="00025D01" w:rsidRDefault="00025D0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293B3A04" w14:textId="77777777" w:rsidR="00025D01" w:rsidRDefault="00025D01">
                              <w:pPr>
                                <w:rPr>
                                  <w:sz w:val="20"/>
                                </w:rPr>
                              </w:pPr>
                            </w:p>
                          </w:tc>
                        </w:tr>
                        <w:tr w:rsidR="00025D01" w14:paraId="128628CC" w14:textId="77777777">
                          <w:trPr>
                            <w:divId w:val="388766419"/>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4BC1728A" w14:textId="77777777" w:rsidR="00025D01" w:rsidRDefault="00025D01">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57540381" w14:textId="77777777" w:rsidR="00025D01" w:rsidRDefault="00025D0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4D1750DE" w14:textId="77777777" w:rsidR="00025D01" w:rsidRDefault="00025D01">
                              <w:pPr>
                                <w:rPr>
                                  <w:sz w:val="20"/>
                                </w:rPr>
                              </w:pPr>
                            </w:p>
                          </w:tc>
                        </w:tr>
                        <w:tr w:rsidR="00025D01" w14:paraId="0AF49DB5" w14:textId="77777777">
                          <w:trPr>
                            <w:divId w:val="388766419"/>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FD7CCE9" w14:textId="77777777" w:rsidR="00025D01" w:rsidRDefault="00025D01">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54DCE654" w14:textId="77777777" w:rsidR="00025D01" w:rsidRDefault="00025D0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397CFCA2" w14:textId="77777777" w:rsidR="00025D01" w:rsidRDefault="00025D01">
                              <w:pPr>
                                <w:rPr>
                                  <w:sz w:val="20"/>
                                </w:rPr>
                              </w:pPr>
                            </w:p>
                          </w:tc>
                        </w:tr>
                      </w:tbl>
                      <w:p w14:paraId="6552EDD6" w14:textId="77777777" w:rsidR="00025D01" w:rsidRDefault="00025D01">
                        <w:pPr>
                          <w:divId w:val="224489132"/>
                          <w:rPr>
                            <w:rFonts w:ascii="Proxima Nova" w:hAnsi="Proxima Nova"/>
                            <w:vanish/>
                            <w:sz w:val="20"/>
                          </w:rPr>
                        </w:pPr>
                      </w:p>
                      <w:tbl>
                        <w:tblPr>
                          <w:tblW w:w="5000" w:type="pct"/>
                          <w:tblCellMar>
                            <w:top w:w="50" w:type="dxa"/>
                            <w:left w:w="50" w:type="dxa"/>
                            <w:bottom w:w="50" w:type="dxa"/>
                            <w:right w:w="50" w:type="dxa"/>
                          </w:tblCellMar>
                          <w:tblLook w:val="04A0" w:firstRow="1" w:lastRow="0" w:firstColumn="1" w:lastColumn="0" w:noHBand="0" w:noVBand="1"/>
                        </w:tblPr>
                        <w:tblGrid>
                          <w:gridCol w:w="10652"/>
                        </w:tblGrid>
                        <w:tr w:rsidR="00025D01" w14:paraId="42233A81" w14:textId="77777777">
                          <w:trPr>
                            <w:divId w:val="224489132"/>
                            <w:cantSplit/>
                            <w:trHeight w:val="465"/>
                          </w:trPr>
                          <w:tc>
                            <w:tcPr>
                              <w:tcW w:w="0" w:type="auto"/>
                              <w:vAlign w:val="center"/>
                              <w:hideMark/>
                            </w:tcPr>
                            <w:p w14:paraId="397B16B7" w14:textId="77777777" w:rsidR="00025D01" w:rsidRDefault="0088274C">
                              <w:pPr>
                                <w:divId w:val="1261765993"/>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852"/>
                          <w:gridCol w:w="2294"/>
                          <w:gridCol w:w="2015"/>
                          <w:gridCol w:w="2024"/>
                          <w:gridCol w:w="1451"/>
                        </w:tblGrid>
                        <w:tr w:rsidR="00025D01" w14:paraId="120969EA" w14:textId="77777777">
                          <w:trPr>
                            <w:divId w:val="388766419"/>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C884067" w14:textId="77777777" w:rsidR="00025D01" w:rsidRDefault="0088274C">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21B8B94" w14:textId="77777777" w:rsidR="00025D01" w:rsidRDefault="0088274C">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25C696A4" w14:textId="77777777" w:rsidR="00025D01" w:rsidRDefault="0088274C">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4E8DDE61" w14:textId="77777777" w:rsidR="00025D01" w:rsidRDefault="0088274C">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399100C" w14:textId="77777777" w:rsidR="00025D01" w:rsidRDefault="0088274C">
                              <w:pPr>
                                <w:jc w:val="center"/>
                                <w:rPr>
                                  <w:rFonts w:ascii="Proxima Nova" w:hAnsi="Proxima Nova"/>
                                  <w:b/>
                                  <w:bCs/>
                                  <w:szCs w:val="21"/>
                                </w:rPr>
                              </w:pPr>
                              <w:r>
                                <w:rPr>
                                  <w:rFonts w:ascii="Arial" w:hAnsi="Arial" w:cs="Arial"/>
                                  <w:b/>
                                  <w:bCs/>
                                  <w:color w:val="FFFFFF"/>
                                  <w:szCs w:val="21"/>
                                </w:rPr>
                                <w:t xml:space="preserve">Date </w:t>
                              </w:r>
                            </w:p>
                          </w:tc>
                        </w:tr>
                        <w:tr w:rsidR="00025D01" w14:paraId="51FCE9E5" w14:textId="77777777">
                          <w:trPr>
                            <w:divId w:val="388766419"/>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0E30E969" w14:textId="77777777" w:rsidR="00025D01" w:rsidRDefault="00025D01">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05772BDA" w14:textId="77777777" w:rsidR="00025D01" w:rsidRDefault="00025D01">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47DA0158" w14:textId="77777777" w:rsidR="00025D01" w:rsidRDefault="00025D01">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11725AD3" w14:textId="77777777" w:rsidR="00025D01" w:rsidRDefault="00025D01">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6B12F990" w14:textId="77777777" w:rsidR="00025D01" w:rsidRDefault="00025D01">
                              <w:pPr>
                                <w:rPr>
                                  <w:sz w:val="20"/>
                                </w:rPr>
                              </w:pPr>
                            </w:p>
                          </w:tc>
                        </w:tr>
                        <w:tr w:rsidR="00025D01" w14:paraId="395021C1" w14:textId="77777777">
                          <w:trPr>
                            <w:divId w:val="388766419"/>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6EA5D546" w14:textId="77777777" w:rsidR="00025D01" w:rsidRDefault="00025D01">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6AF3CB86" w14:textId="77777777" w:rsidR="00025D01" w:rsidRDefault="00025D01">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25D3BF81" w14:textId="77777777" w:rsidR="00025D01" w:rsidRDefault="00025D01">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47667A06" w14:textId="77777777" w:rsidR="00025D01" w:rsidRDefault="00025D01">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416420EE" w14:textId="77777777" w:rsidR="00025D01" w:rsidRDefault="00025D01">
                              <w:pPr>
                                <w:rPr>
                                  <w:sz w:val="20"/>
                                </w:rPr>
                              </w:pPr>
                            </w:p>
                          </w:tc>
                        </w:tr>
                      </w:tbl>
                      <w:p w14:paraId="522BB40A" w14:textId="77777777" w:rsidR="00025D01" w:rsidRDefault="00025D01">
                        <w:pPr>
                          <w:rPr>
                            <w:rFonts w:ascii="Proxima Nova" w:hAnsi="Proxima Nova"/>
                            <w:sz w:val="20"/>
                          </w:rPr>
                        </w:pPr>
                      </w:p>
                    </w:tc>
                    <w:tc>
                      <w:tcPr>
                        <w:tcW w:w="250" w:type="pct"/>
                        <w:vAlign w:val="center"/>
                        <w:hideMark/>
                      </w:tcPr>
                      <w:p w14:paraId="71A6D60C" w14:textId="77777777" w:rsidR="00025D01" w:rsidRDefault="00025D01">
                        <w:pPr>
                          <w:rPr>
                            <w:sz w:val="20"/>
                          </w:rPr>
                        </w:pPr>
                      </w:p>
                    </w:tc>
                  </w:tr>
                </w:tbl>
                <w:p w14:paraId="3020522B" w14:textId="77777777" w:rsidR="00025D01" w:rsidRDefault="00025D01">
                  <w:pPr>
                    <w:divId w:val="1691447164"/>
                  </w:pPr>
                </w:p>
                <w:p w14:paraId="62FCF936" w14:textId="77777777" w:rsidR="00F17E4B" w:rsidRDefault="00F17E4B"/>
              </w:tc>
            </w:tr>
          </w:tbl>
          <w:p w14:paraId="52BA93BE" w14:textId="77777777" w:rsidR="00F17E4B" w:rsidRDefault="00F17E4B"/>
        </w:tc>
      </w:tr>
      <w:tr w:rsidR="00F17E4B" w14:paraId="50C9C891"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F17E4B" w14:paraId="4EF7648F"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1869"/>
                  </w:tblGrid>
                  <w:tr w:rsidR="00025D01" w14:paraId="1668D018" w14:textId="77777777">
                    <w:trPr>
                      <w:divId w:val="937063453"/>
                      <w:cantSplit/>
                    </w:trPr>
                    <w:tc>
                      <w:tcPr>
                        <w:tcW w:w="250" w:type="pct"/>
                        <w:vAlign w:val="center"/>
                        <w:hideMark/>
                      </w:tcPr>
                      <w:tbl>
                        <w:tblPr>
                          <w:tblW w:w="14340" w:type="dxa"/>
                          <w:tblCellMar>
                            <w:top w:w="50" w:type="dxa"/>
                            <w:left w:w="50" w:type="dxa"/>
                            <w:bottom w:w="50" w:type="dxa"/>
                            <w:right w:w="50" w:type="dxa"/>
                          </w:tblCellMar>
                          <w:tblLook w:val="04A0" w:firstRow="1" w:lastRow="0" w:firstColumn="1" w:lastColumn="0" w:noHBand="0" w:noVBand="1"/>
                        </w:tblPr>
                        <w:tblGrid>
                          <w:gridCol w:w="754"/>
                          <w:gridCol w:w="13586"/>
                        </w:tblGrid>
                        <w:tr w:rsidR="00025D01" w14:paraId="64B9069D" w14:textId="77777777">
                          <w:trPr>
                            <w:cantSplit/>
                            <w:trHeight w:val="225"/>
                          </w:trPr>
                          <w:tc>
                            <w:tcPr>
                              <w:tcW w:w="250" w:type="pct"/>
                              <w:vMerge w:val="restart"/>
                              <w:vAlign w:val="center"/>
                              <w:hideMark/>
                            </w:tcPr>
                            <w:p w14:paraId="7B7823EB" w14:textId="77777777" w:rsidR="00025D01" w:rsidRDefault="00025D01">
                              <w:pPr>
                                <w:rPr>
                                  <w:sz w:val="20"/>
                                </w:rPr>
                              </w:pPr>
                            </w:p>
                          </w:tc>
                          <w:tc>
                            <w:tcPr>
                              <w:tcW w:w="4500" w:type="pct"/>
                              <w:vAlign w:val="center"/>
                              <w:hideMark/>
                            </w:tcPr>
                            <w:p w14:paraId="4B06F385" w14:textId="77777777" w:rsidR="00025D01" w:rsidRDefault="0088274C">
                              <w:pPr>
                                <w:rPr>
                                  <w:rFonts w:ascii="Proxima Nova" w:hAnsi="Proxima Nova"/>
                                  <w:sz w:val="20"/>
                                </w:rPr>
                              </w:pPr>
                              <w:r>
                                <w:rPr>
                                  <w:rStyle w:val="Strong"/>
                                  <w:rFonts w:ascii="Arial" w:hAnsi="Arial" w:cs="Arial"/>
                                  <w:szCs w:val="21"/>
                                </w:rPr>
                                <w:t>Contents</w:t>
                              </w:r>
                            </w:p>
                          </w:tc>
                        </w:tr>
                        <w:tr w:rsidR="00025D01" w14:paraId="479E1044" w14:textId="77777777">
                          <w:trPr>
                            <w:cantSplit/>
                            <w:trHeight w:val="225"/>
                          </w:trPr>
                          <w:tc>
                            <w:tcPr>
                              <w:tcW w:w="0" w:type="auto"/>
                              <w:vMerge/>
                              <w:vAlign w:val="center"/>
                              <w:hideMark/>
                            </w:tcPr>
                            <w:p w14:paraId="293F91F3" w14:textId="77777777" w:rsidR="00025D01" w:rsidRDefault="00025D01">
                              <w:pPr>
                                <w:rPr>
                                  <w:rFonts w:eastAsiaTheme="minorEastAsia"/>
                                  <w:sz w:val="20"/>
                                </w:rPr>
                              </w:pPr>
                            </w:p>
                          </w:tc>
                          <w:tc>
                            <w:tcPr>
                              <w:tcW w:w="4500" w:type="pct"/>
                              <w:vAlign w:val="center"/>
                              <w:hideMark/>
                            </w:tcPr>
                            <w:p w14:paraId="06CED3C0" w14:textId="4AEBCD3B" w:rsidR="00025D01" w:rsidRDefault="00025D01">
                              <w:pPr>
                                <w:rPr>
                                  <w:rFonts w:ascii="Proxima Nova" w:hAnsi="Proxima Nova"/>
                                  <w:sz w:val="20"/>
                                </w:rPr>
                              </w:pPr>
                            </w:p>
                          </w:tc>
                        </w:tr>
                        <w:tr w:rsidR="00025D01" w14:paraId="4EC0718B" w14:textId="77777777">
                          <w:trPr>
                            <w:cantSplit/>
                            <w:trHeight w:val="225"/>
                          </w:trPr>
                          <w:tc>
                            <w:tcPr>
                              <w:tcW w:w="0" w:type="auto"/>
                              <w:vMerge/>
                              <w:vAlign w:val="center"/>
                              <w:hideMark/>
                            </w:tcPr>
                            <w:p w14:paraId="15E2DE4B" w14:textId="77777777" w:rsidR="00025D01" w:rsidRDefault="00025D01">
                              <w:pPr>
                                <w:rPr>
                                  <w:rFonts w:eastAsiaTheme="minorEastAsia"/>
                                  <w:sz w:val="20"/>
                                </w:rPr>
                              </w:pPr>
                            </w:p>
                          </w:tc>
                          <w:tc>
                            <w:tcPr>
                              <w:tcW w:w="4500" w:type="pct"/>
                              <w:vAlign w:val="center"/>
                              <w:hideMark/>
                            </w:tcPr>
                            <w:p w14:paraId="3B7691B4" w14:textId="77777777" w:rsidR="00025D01" w:rsidRDefault="0088274C">
                              <w:pPr>
                                <w:rPr>
                                  <w:rFonts w:ascii="Proxima Nova" w:hAnsi="Proxima Nova"/>
                                  <w:sz w:val="20"/>
                                </w:rPr>
                              </w:pPr>
                              <w:r>
                                <w:rPr>
                                  <w:rFonts w:ascii="Arial" w:hAnsi="Arial" w:cs="Arial"/>
                                  <w:szCs w:val="21"/>
                                </w:rPr>
                                <w:t>1. Introduction ...........................................................................................................................................</w:t>
                              </w:r>
                            </w:p>
                          </w:tc>
                        </w:tr>
                        <w:tr w:rsidR="00025D01" w14:paraId="32516D03" w14:textId="77777777">
                          <w:trPr>
                            <w:cantSplit/>
                            <w:trHeight w:val="225"/>
                          </w:trPr>
                          <w:tc>
                            <w:tcPr>
                              <w:tcW w:w="0" w:type="auto"/>
                              <w:vMerge/>
                              <w:vAlign w:val="center"/>
                              <w:hideMark/>
                            </w:tcPr>
                            <w:p w14:paraId="47D0C274" w14:textId="77777777" w:rsidR="00025D01" w:rsidRDefault="00025D01">
                              <w:pPr>
                                <w:rPr>
                                  <w:rFonts w:eastAsiaTheme="minorEastAsia"/>
                                  <w:sz w:val="20"/>
                                </w:rPr>
                              </w:pPr>
                            </w:p>
                          </w:tc>
                          <w:tc>
                            <w:tcPr>
                              <w:tcW w:w="4500" w:type="pct"/>
                              <w:vAlign w:val="center"/>
                              <w:hideMark/>
                            </w:tcPr>
                            <w:p w14:paraId="2EC0B7A1" w14:textId="77777777" w:rsidR="00025D01" w:rsidRDefault="0088274C">
                              <w:pPr>
                                <w:rPr>
                                  <w:rFonts w:ascii="Proxima Nova" w:hAnsi="Proxima Nova"/>
                                  <w:sz w:val="20"/>
                                </w:rPr>
                              </w:pPr>
                              <w:r>
                                <w:rPr>
                                  <w:rFonts w:ascii="Arial" w:hAnsi="Arial" w:cs="Arial"/>
                                  <w:szCs w:val="21"/>
                                </w:rPr>
                                <w:t>2. Document purpose..................................................................................................................................</w:t>
                              </w:r>
                            </w:p>
                          </w:tc>
                        </w:tr>
                        <w:tr w:rsidR="00025D01" w14:paraId="2B935FE3" w14:textId="77777777">
                          <w:trPr>
                            <w:cantSplit/>
                            <w:trHeight w:val="225"/>
                          </w:trPr>
                          <w:tc>
                            <w:tcPr>
                              <w:tcW w:w="0" w:type="auto"/>
                              <w:vMerge/>
                              <w:vAlign w:val="center"/>
                              <w:hideMark/>
                            </w:tcPr>
                            <w:p w14:paraId="78CFD78A" w14:textId="77777777" w:rsidR="00025D01" w:rsidRDefault="00025D01">
                              <w:pPr>
                                <w:rPr>
                                  <w:rFonts w:eastAsiaTheme="minorEastAsia"/>
                                  <w:sz w:val="20"/>
                                </w:rPr>
                              </w:pPr>
                            </w:p>
                          </w:tc>
                          <w:tc>
                            <w:tcPr>
                              <w:tcW w:w="4500" w:type="pct"/>
                              <w:vAlign w:val="center"/>
                              <w:hideMark/>
                            </w:tcPr>
                            <w:p w14:paraId="588CC5F6" w14:textId="77777777" w:rsidR="00025D01" w:rsidRDefault="0088274C">
                              <w:pPr>
                                <w:rPr>
                                  <w:rFonts w:ascii="Proxima Nova" w:hAnsi="Proxima Nova"/>
                                  <w:sz w:val="20"/>
                                </w:rPr>
                              </w:pPr>
                              <w:r>
                                <w:rPr>
                                  <w:rFonts w:ascii="Arial" w:hAnsi="Arial" w:cs="Arial"/>
                                  <w:szCs w:val="21"/>
                                </w:rPr>
                                <w:t>3. Scope .....................................................................................................................................................</w:t>
                              </w:r>
                            </w:p>
                          </w:tc>
                        </w:tr>
                        <w:tr w:rsidR="00025D01" w14:paraId="52590CB5" w14:textId="77777777">
                          <w:trPr>
                            <w:cantSplit/>
                            <w:trHeight w:val="225"/>
                          </w:trPr>
                          <w:tc>
                            <w:tcPr>
                              <w:tcW w:w="0" w:type="auto"/>
                              <w:vMerge/>
                              <w:vAlign w:val="center"/>
                              <w:hideMark/>
                            </w:tcPr>
                            <w:p w14:paraId="4FD2420F" w14:textId="77777777" w:rsidR="00025D01" w:rsidRDefault="00025D01">
                              <w:pPr>
                                <w:rPr>
                                  <w:rFonts w:eastAsiaTheme="minorEastAsia"/>
                                  <w:sz w:val="20"/>
                                </w:rPr>
                              </w:pPr>
                            </w:p>
                          </w:tc>
                          <w:tc>
                            <w:tcPr>
                              <w:tcW w:w="4500" w:type="pct"/>
                              <w:vAlign w:val="center"/>
                              <w:hideMark/>
                            </w:tcPr>
                            <w:p w14:paraId="503D14F0" w14:textId="77777777" w:rsidR="00025D01" w:rsidRDefault="0088274C">
                              <w:pPr>
                                <w:rPr>
                                  <w:rFonts w:ascii="Proxima Nova" w:hAnsi="Proxima Nova"/>
                                  <w:sz w:val="20"/>
                                </w:rPr>
                              </w:pPr>
                              <w:r>
                                <w:rPr>
                                  <w:rFonts w:ascii="Arial" w:hAnsi="Arial" w:cs="Arial"/>
                                  <w:szCs w:val="21"/>
                                </w:rPr>
                                <w:t>4. Stakeholder analysis................................................................................................................................</w:t>
                              </w:r>
                            </w:p>
                          </w:tc>
                        </w:tr>
                        <w:tr w:rsidR="00025D01" w14:paraId="4506563B" w14:textId="77777777">
                          <w:trPr>
                            <w:cantSplit/>
                            <w:trHeight w:val="225"/>
                          </w:trPr>
                          <w:tc>
                            <w:tcPr>
                              <w:tcW w:w="0" w:type="auto"/>
                              <w:vMerge/>
                              <w:vAlign w:val="center"/>
                              <w:hideMark/>
                            </w:tcPr>
                            <w:p w14:paraId="3D496D92" w14:textId="77777777" w:rsidR="00025D01" w:rsidRDefault="00025D01">
                              <w:pPr>
                                <w:rPr>
                                  <w:rFonts w:eastAsiaTheme="minorEastAsia"/>
                                  <w:sz w:val="20"/>
                                </w:rPr>
                              </w:pPr>
                            </w:p>
                          </w:tc>
                          <w:tc>
                            <w:tcPr>
                              <w:tcW w:w="4500" w:type="pct"/>
                              <w:vAlign w:val="center"/>
                              <w:hideMark/>
                            </w:tcPr>
                            <w:p w14:paraId="44FD5082" w14:textId="77777777" w:rsidR="00025D01" w:rsidRDefault="0088274C">
                              <w:pPr>
                                <w:rPr>
                                  <w:rFonts w:ascii="Proxima Nova" w:hAnsi="Proxima Nova"/>
                                  <w:sz w:val="20"/>
                                </w:rPr>
                              </w:pPr>
                              <w:r>
                                <w:rPr>
                                  <w:rFonts w:ascii="Arial" w:hAnsi="Arial" w:cs="Arial"/>
                                  <w:szCs w:val="21"/>
                                </w:rPr>
                                <w:t>5. Communications plan...............................................................................................................................</w:t>
                              </w:r>
                            </w:p>
                          </w:tc>
                        </w:tr>
                        <w:tr w:rsidR="00025D01" w14:paraId="3A3F74C9" w14:textId="77777777">
                          <w:trPr>
                            <w:cantSplit/>
                            <w:trHeight w:val="225"/>
                          </w:trPr>
                          <w:tc>
                            <w:tcPr>
                              <w:tcW w:w="0" w:type="auto"/>
                              <w:vMerge/>
                              <w:vAlign w:val="center"/>
                              <w:hideMark/>
                            </w:tcPr>
                            <w:p w14:paraId="1F26E875" w14:textId="77777777" w:rsidR="00025D01" w:rsidRDefault="00025D01">
                              <w:pPr>
                                <w:rPr>
                                  <w:rFonts w:eastAsiaTheme="minorEastAsia"/>
                                  <w:sz w:val="20"/>
                                </w:rPr>
                              </w:pPr>
                            </w:p>
                          </w:tc>
                          <w:tc>
                            <w:tcPr>
                              <w:tcW w:w="4500" w:type="pct"/>
                              <w:vAlign w:val="center"/>
                              <w:hideMark/>
                            </w:tcPr>
                            <w:p w14:paraId="32B08DDF" w14:textId="77777777" w:rsidR="00025D01" w:rsidRDefault="0088274C">
                              <w:pPr>
                                <w:rPr>
                                  <w:rFonts w:ascii="Proxima Nova" w:hAnsi="Proxima Nova"/>
                                  <w:sz w:val="20"/>
                                </w:rPr>
                              </w:pPr>
                              <w:r>
                                <w:rPr>
                                  <w:rFonts w:ascii="Arial" w:hAnsi="Arial" w:cs="Arial"/>
                                  <w:szCs w:val="21"/>
                                </w:rPr>
                                <w:t>6. Engagement schedule..............................................................................................................................</w:t>
                              </w:r>
                            </w:p>
                          </w:tc>
                        </w:tr>
                        <w:tr w:rsidR="00025D01" w14:paraId="77591852" w14:textId="77777777">
                          <w:trPr>
                            <w:cantSplit/>
                            <w:trHeight w:val="225"/>
                          </w:trPr>
                          <w:tc>
                            <w:tcPr>
                              <w:tcW w:w="0" w:type="auto"/>
                              <w:vMerge/>
                              <w:vAlign w:val="center"/>
                              <w:hideMark/>
                            </w:tcPr>
                            <w:p w14:paraId="2F701584" w14:textId="77777777" w:rsidR="00025D01" w:rsidRDefault="00025D01">
                              <w:pPr>
                                <w:rPr>
                                  <w:rFonts w:eastAsiaTheme="minorEastAsia"/>
                                  <w:sz w:val="20"/>
                                </w:rPr>
                              </w:pPr>
                            </w:p>
                          </w:tc>
                          <w:tc>
                            <w:tcPr>
                              <w:tcW w:w="4500" w:type="pct"/>
                              <w:vAlign w:val="center"/>
                              <w:hideMark/>
                            </w:tcPr>
                            <w:p w14:paraId="79F64244" w14:textId="77777777" w:rsidR="00025D01" w:rsidRDefault="0088274C">
                              <w:pPr>
                                <w:rPr>
                                  <w:rFonts w:ascii="Proxima Nova" w:hAnsi="Proxima Nova"/>
                                  <w:sz w:val="20"/>
                                </w:rPr>
                              </w:pPr>
                              <w:r>
                                <w:rPr>
                                  <w:rFonts w:ascii="Arial" w:hAnsi="Arial" w:cs="Arial"/>
                                  <w:szCs w:val="21"/>
                                </w:rPr>
                                <w:t>7. Assessing results and adapting the plan ..................................................................................................</w:t>
                              </w:r>
                            </w:p>
                          </w:tc>
                        </w:tr>
                      </w:tbl>
                      <w:p w14:paraId="3006F81A" w14:textId="77777777" w:rsidR="00025D01" w:rsidRDefault="00025D01">
                        <w:pPr>
                          <w:rPr>
                            <w:rFonts w:ascii="Proxima Nova" w:hAnsi="Proxima Nova"/>
                            <w:sz w:val="20"/>
                          </w:rPr>
                        </w:pPr>
                      </w:p>
                    </w:tc>
                  </w:tr>
                </w:tbl>
                <w:p w14:paraId="4E03E99B" w14:textId="77777777" w:rsidR="00025D01" w:rsidRDefault="0088274C">
                  <w:pPr>
                    <w:spacing w:after="240"/>
                    <w:divId w:val="81493739"/>
                    <w:rPr>
                      <w:rFonts w:ascii="Proxima Nova" w:hAnsi="Proxima Nova"/>
                      <w:sz w:val="20"/>
                    </w:rPr>
                  </w:pP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r>
                    <w:rPr>
                      <w:rFonts w:ascii="Proxima Nova" w:hAnsi="Proxima Nova"/>
                      <w:sz w:val="20"/>
                    </w:rPr>
                    <w:br/>
                  </w:r>
                </w:p>
                <w:p w14:paraId="0725C4B1" w14:textId="77777777" w:rsidR="00F17E4B" w:rsidRDefault="00F17E4B"/>
              </w:tc>
            </w:tr>
          </w:tbl>
          <w:p w14:paraId="03D9ACE0" w14:textId="77777777" w:rsidR="00F17E4B" w:rsidRDefault="00F17E4B"/>
        </w:tc>
      </w:tr>
      <w:tr w:rsidR="00F17E4B" w14:paraId="72C540E7"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F17E4B" w14:paraId="62708743"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4"/>
                    <w:gridCol w:w="10682"/>
                    <w:gridCol w:w="593"/>
                  </w:tblGrid>
                  <w:tr w:rsidR="00025D01" w14:paraId="64991DAE" w14:textId="77777777">
                    <w:trPr>
                      <w:divId w:val="599262114"/>
                      <w:cantSplit/>
                      <w:trHeight w:val="270"/>
                    </w:trPr>
                    <w:tc>
                      <w:tcPr>
                        <w:tcW w:w="250" w:type="pct"/>
                        <w:vAlign w:val="center"/>
                        <w:hideMark/>
                      </w:tcPr>
                      <w:p w14:paraId="68204F8B" w14:textId="77777777" w:rsidR="00025D01" w:rsidRDefault="00025D01">
                        <w:pPr>
                          <w:rPr>
                            <w:sz w:val="20"/>
                          </w:rPr>
                        </w:pPr>
                      </w:p>
                    </w:tc>
                    <w:tc>
                      <w:tcPr>
                        <w:tcW w:w="4500" w:type="pct"/>
                        <w:vAlign w:val="center"/>
                        <w:hideMark/>
                      </w:tcPr>
                      <w:p w14:paraId="08C63D65" w14:textId="77777777" w:rsidR="00A95296" w:rsidRDefault="00A95296">
                        <w:pPr>
                          <w:rPr>
                            <w:rStyle w:val="Strong"/>
                            <w:rFonts w:ascii="Arial" w:hAnsi="Arial" w:cs="Arial"/>
                            <w:color w:val="44546A"/>
                            <w:sz w:val="27"/>
                            <w:szCs w:val="27"/>
                          </w:rPr>
                        </w:pPr>
                      </w:p>
                      <w:p w14:paraId="570D6D04" w14:textId="77777777" w:rsidR="00A95296" w:rsidRDefault="00A95296">
                        <w:pPr>
                          <w:rPr>
                            <w:rStyle w:val="Strong"/>
                            <w:color w:val="44546A"/>
                            <w:sz w:val="27"/>
                            <w:szCs w:val="27"/>
                          </w:rPr>
                        </w:pPr>
                      </w:p>
                      <w:p w14:paraId="3A9884C7" w14:textId="382DFB46" w:rsidR="00025D01" w:rsidRDefault="0088274C">
                        <w:pPr>
                          <w:rPr>
                            <w:rFonts w:ascii="Proxima Nova" w:hAnsi="Proxima Nova"/>
                            <w:sz w:val="20"/>
                          </w:rPr>
                        </w:pPr>
                        <w:r>
                          <w:rPr>
                            <w:rStyle w:val="Strong"/>
                            <w:rFonts w:ascii="Arial" w:hAnsi="Arial" w:cs="Arial"/>
                            <w:color w:val="44546A"/>
                            <w:sz w:val="27"/>
                            <w:szCs w:val="27"/>
                          </w:rPr>
                          <w:t>1. Introduction</w:t>
                        </w:r>
                      </w:p>
                    </w:tc>
                    <w:tc>
                      <w:tcPr>
                        <w:tcW w:w="250" w:type="pct"/>
                        <w:vAlign w:val="center"/>
                        <w:hideMark/>
                      </w:tcPr>
                      <w:p w14:paraId="082A94BF" w14:textId="77777777" w:rsidR="00025D01" w:rsidRDefault="00025D01">
                        <w:pPr>
                          <w:rPr>
                            <w:rFonts w:ascii="Proxima Nova" w:hAnsi="Proxima Nova"/>
                            <w:sz w:val="20"/>
                          </w:rPr>
                        </w:pPr>
                      </w:p>
                    </w:tc>
                  </w:tr>
                  <w:tr w:rsidR="00025D01" w14:paraId="36CF72C7" w14:textId="77777777">
                    <w:trPr>
                      <w:divId w:val="599262114"/>
                      <w:cantSplit/>
                      <w:trHeight w:val="270"/>
                    </w:trPr>
                    <w:tc>
                      <w:tcPr>
                        <w:tcW w:w="250" w:type="pct"/>
                        <w:vAlign w:val="center"/>
                        <w:hideMark/>
                      </w:tcPr>
                      <w:p w14:paraId="61148230" w14:textId="77777777" w:rsidR="00025D01" w:rsidRDefault="00025D01">
                        <w:pPr>
                          <w:jc w:val="right"/>
                          <w:rPr>
                            <w:sz w:val="20"/>
                          </w:rPr>
                        </w:pPr>
                      </w:p>
                    </w:tc>
                    <w:tc>
                      <w:tcPr>
                        <w:tcW w:w="4500" w:type="pct"/>
                        <w:vAlign w:val="center"/>
                        <w:hideMark/>
                      </w:tcPr>
                      <w:p w14:paraId="6AD34D71" w14:textId="77777777" w:rsidR="00025D01" w:rsidRDefault="00025D01">
                        <w:pPr>
                          <w:rPr>
                            <w:sz w:val="20"/>
                          </w:rPr>
                        </w:pPr>
                      </w:p>
                    </w:tc>
                    <w:tc>
                      <w:tcPr>
                        <w:tcW w:w="250" w:type="pct"/>
                        <w:vAlign w:val="center"/>
                        <w:hideMark/>
                      </w:tcPr>
                      <w:p w14:paraId="474ED85E" w14:textId="77777777" w:rsidR="00025D01" w:rsidRDefault="00025D01">
                        <w:pPr>
                          <w:rPr>
                            <w:sz w:val="20"/>
                          </w:rPr>
                        </w:pPr>
                      </w:p>
                    </w:tc>
                  </w:tr>
                  <w:tr w:rsidR="00025D01" w14:paraId="43182462" w14:textId="77777777">
                    <w:trPr>
                      <w:divId w:val="599262114"/>
                      <w:cantSplit/>
                      <w:trHeight w:val="270"/>
                    </w:trPr>
                    <w:tc>
                      <w:tcPr>
                        <w:tcW w:w="250" w:type="pct"/>
                        <w:vAlign w:val="center"/>
                        <w:hideMark/>
                      </w:tcPr>
                      <w:p w14:paraId="4F7313F5" w14:textId="77777777" w:rsidR="00025D01" w:rsidRDefault="00025D01">
                        <w:pPr>
                          <w:jc w:val="right"/>
                          <w:rPr>
                            <w:sz w:val="20"/>
                          </w:rPr>
                        </w:pPr>
                      </w:p>
                    </w:tc>
                    <w:tc>
                      <w:tcPr>
                        <w:tcW w:w="4500" w:type="pct"/>
                        <w:vAlign w:val="center"/>
                        <w:hideMark/>
                      </w:tcPr>
                      <w:p w14:paraId="0CD18BC7" w14:textId="77777777" w:rsidR="00025D01" w:rsidRDefault="0088274C">
                        <w:pPr>
                          <w:divId w:val="1769345628"/>
                          <w:rPr>
                            <w:rFonts w:ascii="Proxima Nova" w:hAnsi="Proxima Nova"/>
                            <w:sz w:val="20"/>
                          </w:rPr>
                        </w:pPr>
                        <w:r>
                          <w:rPr>
                            <w:rStyle w:val="Emphasis"/>
                            <w:rFonts w:ascii="Arial" w:hAnsi="Arial" w:cs="Arial"/>
                            <w:color w:val="0070C0"/>
                            <w:szCs w:val="21"/>
                          </w:rPr>
                          <w:t>Write a brief description so any reader could answer the following questions:</w:t>
                        </w:r>
                      </w:p>
                    </w:tc>
                    <w:tc>
                      <w:tcPr>
                        <w:tcW w:w="250" w:type="pct"/>
                        <w:vAlign w:val="center"/>
                        <w:hideMark/>
                      </w:tcPr>
                      <w:p w14:paraId="5DEC08BD" w14:textId="77777777" w:rsidR="00025D01" w:rsidRDefault="00025D01">
                        <w:pPr>
                          <w:rPr>
                            <w:rFonts w:ascii="Proxima Nova" w:hAnsi="Proxima Nova"/>
                            <w:sz w:val="20"/>
                          </w:rPr>
                        </w:pPr>
                      </w:p>
                    </w:tc>
                  </w:tr>
                  <w:tr w:rsidR="00025D01" w14:paraId="646EE56C" w14:textId="77777777">
                    <w:trPr>
                      <w:divId w:val="599262114"/>
                      <w:cantSplit/>
                      <w:trHeight w:val="270"/>
                    </w:trPr>
                    <w:tc>
                      <w:tcPr>
                        <w:tcW w:w="250" w:type="pct"/>
                        <w:vAlign w:val="center"/>
                        <w:hideMark/>
                      </w:tcPr>
                      <w:p w14:paraId="1038A8C2" w14:textId="77777777" w:rsidR="00025D01" w:rsidRDefault="00025D01">
                        <w:pPr>
                          <w:jc w:val="right"/>
                          <w:rPr>
                            <w:sz w:val="20"/>
                          </w:rPr>
                        </w:pPr>
                      </w:p>
                    </w:tc>
                    <w:tc>
                      <w:tcPr>
                        <w:tcW w:w="4500" w:type="pct"/>
                        <w:vAlign w:val="center"/>
                        <w:hideMark/>
                      </w:tcPr>
                      <w:p w14:paraId="68AED631" w14:textId="77777777" w:rsidR="00025D01" w:rsidRDefault="00025D01">
                        <w:pPr>
                          <w:rPr>
                            <w:sz w:val="20"/>
                          </w:rPr>
                        </w:pPr>
                      </w:p>
                    </w:tc>
                    <w:tc>
                      <w:tcPr>
                        <w:tcW w:w="250" w:type="pct"/>
                        <w:vAlign w:val="center"/>
                        <w:hideMark/>
                      </w:tcPr>
                      <w:p w14:paraId="165C0D17" w14:textId="77777777" w:rsidR="00025D01" w:rsidRDefault="00025D01">
                        <w:pPr>
                          <w:rPr>
                            <w:sz w:val="20"/>
                          </w:rPr>
                        </w:pPr>
                      </w:p>
                    </w:tc>
                  </w:tr>
                  <w:tr w:rsidR="00025D01" w14:paraId="22AFA11D" w14:textId="77777777">
                    <w:trPr>
                      <w:divId w:val="599262114"/>
                      <w:cantSplit/>
                      <w:trHeight w:val="270"/>
                    </w:trPr>
                    <w:tc>
                      <w:tcPr>
                        <w:tcW w:w="250" w:type="pct"/>
                        <w:vAlign w:val="center"/>
                        <w:hideMark/>
                      </w:tcPr>
                      <w:p w14:paraId="0D6457AC" w14:textId="77777777" w:rsidR="00025D01" w:rsidRDefault="00025D01">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662"/>
                        </w:tblGrid>
                        <w:tr w:rsidR="00025D01" w14:paraId="3EE9F610" w14:textId="77777777">
                          <w:trPr>
                            <w:divId w:val="242837747"/>
                            <w:cantSplit/>
                          </w:trPr>
                          <w:tc>
                            <w:tcPr>
                              <w:tcW w:w="0" w:type="auto"/>
                              <w:vAlign w:val="center"/>
                              <w:hideMark/>
                            </w:tcPr>
                            <w:p w14:paraId="5D84297D" w14:textId="77777777" w:rsidR="00025D01" w:rsidRDefault="0088274C">
                              <w:pPr>
                                <w:numPr>
                                  <w:ilvl w:val="0"/>
                                  <w:numId w:val="1"/>
                                </w:numPr>
                                <w:spacing w:before="100" w:beforeAutospacing="1" w:after="100" w:afterAutospacing="1"/>
                                <w:rPr>
                                  <w:rFonts w:ascii="Proxima Nova" w:hAnsi="Proxima Nova"/>
                                  <w:sz w:val="20"/>
                                </w:rPr>
                              </w:pPr>
                              <w:r>
                                <w:rPr>
                                  <w:rStyle w:val="Emphasis"/>
                                  <w:rFonts w:ascii="Arial" w:hAnsi="Arial" w:cs="Arial"/>
                                  <w:sz w:val="20"/>
                                </w:rPr>
                                <w:t>What is the purpose of this project?</w:t>
                              </w:r>
                            </w:p>
                            <w:p w14:paraId="32388F9B" w14:textId="77777777" w:rsidR="00025D01" w:rsidRDefault="0088274C">
                              <w:pPr>
                                <w:numPr>
                                  <w:ilvl w:val="0"/>
                                  <w:numId w:val="1"/>
                                </w:numPr>
                                <w:spacing w:before="100" w:beforeAutospacing="1" w:after="100" w:afterAutospacing="1"/>
                                <w:rPr>
                                  <w:rFonts w:ascii="Proxima Nova" w:hAnsi="Proxima Nova"/>
                                  <w:sz w:val="20"/>
                                </w:rPr>
                              </w:pPr>
                              <w:r>
                                <w:rPr>
                                  <w:rStyle w:val="Emphasis"/>
                                  <w:rFonts w:ascii="Arial" w:hAnsi="Arial" w:cs="Arial"/>
                                  <w:sz w:val="20"/>
                                </w:rPr>
                                <w:t>How did it originate?</w:t>
                              </w:r>
                            </w:p>
                          </w:tc>
                        </w:tr>
                      </w:tbl>
                      <w:p w14:paraId="3091ABF7" w14:textId="77777777" w:rsidR="00025D01" w:rsidRDefault="00025D01">
                        <w:pPr>
                          <w:rPr>
                            <w:rFonts w:ascii="Proxima Nova" w:hAnsi="Proxima Nova"/>
                            <w:sz w:val="20"/>
                          </w:rPr>
                        </w:pPr>
                      </w:p>
                    </w:tc>
                    <w:tc>
                      <w:tcPr>
                        <w:tcW w:w="250" w:type="pct"/>
                        <w:vAlign w:val="center"/>
                        <w:hideMark/>
                      </w:tcPr>
                      <w:p w14:paraId="5F7EE8A3" w14:textId="77777777" w:rsidR="00025D01" w:rsidRDefault="00025D01">
                        <w:pPr>
                          <w:rPr>
                            <w:sz w:val="20"/>
                          </w:rPr>
                        </w:pPr>
                      </w:p>
                    </w:tc>
                  </w:tr>
                  <w:tr w:rsidR="00025D01" w14:paraId="0A617B0F" w14:textId="77777777">
                    <w:trPr>
                      <w:divId w:val="599262114"/>
                      <w:cantSplit/>
                      <w:trHeight w:val="270"/>
                    </w:trPr>
                    <w:tc>
                      <w:tcPr>
                        <w:tcW w:w="250" w:type="pct"/>
                        <w:vAlign w:val="center"/>
                        <w:hideMark/>
                      </w:tcPr>
                      <w:p w14:paraId="46C49E97" w14:textId="77777777" w:rsidR="00025D01" w:rsidRDefault="00025D01">
                        <w:pPr>
                          <w:jc w:val="right"/>
                          <w:rPr>
                            <w:sz w:val="20"/>
                          </w:rPr>
                        </w:pPr>
                      </w:p>
                    </w:tc>
                    <w:tc>
                      <w:tcPr>
                        <w:tcW w:w="4500" w:type="pct"/>
                        <w:vAlign w:val="center"/>
                        <w:hideMark/>
                      </w:tcPr>
                      <w:p w14:paraId="0004E485" w14:textId="77777777" w:rsidR="00025D01" w:rsidRDefault="0088274C">
                        <w:pPr>
                          <w:rPr>
                            <w:rFonts w:ascii="Proxima Nova" w:hAnsi="Proxima Nova"/>
                            <w:sz w:val="20"/>
                          </w:rPr>
                        </w:pPr>
                        <w:r>
                          <w:rPr>
                            <w:rFonts w:ascii="Arial" w:hAnsi="Arial" w:cs="Arial"/>
                            <w:color w:val="FFFFFF"/>
                            <w:sz w:val="20"/>
                          </w:rPr>
                          <w:t>space</w:t>
                        </w:r>
                      </w:p>
                    </w:tc>
                    <w:tc>
                      <w:tcPr>
                        <w:tcW w:w="250" w:type="pct"/>
                        <w:vAlign w:val="center"/>
                        <w:hideMark/>
                      </w:tcPr>
                      <w:p w14:paraId="56BF77BD" w14:textId="77777777" w:rsidR="00025D01" w:rsidRDefault="00025D01">
                        <w:pPr>
                          <w:rPr>
                            <w:rFonts w:ascii="Proxima Nova" w:hAnsi="Proxima Nova"/>
                            <w:sz w:val="20"/>
                          </w:rPr>
                        </w:pPr>
                      </w:p>
                    </w:tc>
                  </w:tr>
                  <w:tr w:rsidR="00025D01" w14:paraId="1E9FD705" w14:textId="77777777">
                    <w:trPr>
                      <w:divId w:val="599262114"/>
                      <w:cantSplit/>
                      <w:trHeight w:val="270"/>
                    </w:trPr>
                    <w:tc>
                      <w:tcPr>
                        <w:tcW w:w="250" w:type="pct"/>
                        <w:vAlign w:val="center"/>
                        <w:hideMark/>
                      </w:tcPr>
                      <w:p w14:paraId="58BAB747" w14:textId="77777777" w:rsidR="00025D01" w:rsidRDefault="00025D01">
                        <w:pPr>
                          <w:jc w:val="right"/>
                          <w:rPr>
                            <w:sz w:val="20"/>
                          </w:rPr>
                        </w:pPr>
                      </w:p>
                    </w:tc>
                    <w:tc>
                      <w:tcPr>
                        <w:tcW w:w="4500" w:type="pct"/>
                        <w:vAlign w:val="center"/>
                        <w:hideMark/>
                      </w:tcPr>
                      <w:p w14:paraId="0E160DEA" w14:textId="77777777" w:rsidR="00025D01" w:rsidRDefault="0088274C">
                        <w:pPr>
                          <w:rPr>
                            <w:rFonts w:ascii="Proxima Nova" w:hAnsi="Proxima Nova"/>
                            <w:sz w:val="20"/>
                          </w:rPr>
                        </w:pPr>
                        <w:r>
                          <w:rPr>
                            <w:rStyle w:val="Strong"/>
                            <w:rFonts w:ascii="Arial" w:hAnsi="Arial" w:cs="Arial"/>
                            <w:color w:val="44546A"/>
                            <w:sz w:val="27"/>
                            <w:szCs w:val="27"/>
                          </w:rPr>
                          <w:t>2. Document purpose </w:t>
                        </w:r>
                      </w:p>
                    </w:tc>
                    <w:tc>
                      <w:tcPr>
                        <w:tcW w:w="250" w:type="pct"/>
                        <w:vAlign w:val="center"/>
                        <w:hideMark/>
                      </w:tcPr>
                      <w:p w14:paraId="7F208BCB" w14:textId="77777777" w:rsidR="00025D01" w:rsidRDefault="00025D01">
                        <w:pPr>
                          <w:rPr>
                            <w:rFonts w:ascii="Proxima Nova" w:hAnsi="Proxima Nova"/>
                            <w:sz w:val="20"/>
                          </w:rPr>
                        </w:pPr>
                      </w:p>
                    </w:tc>
                  </w:tr>
                  <w:tr w:rsidR="00025D01" w14:paraId="38776C23" w14:textId="77777777">
                    <w:trPr>
                      <w:divId w:val="599262114"/>
                      <w:cantSplit/>
                      <w:trHeight w:val="270"/>
                    </w:trPr>
                    <w:tc>
                      <w:tcPr>
                        <w:tcW w:w="250" w:type="pct"/>
                        <w:vAlign w:val="center"/>
                        <w:hideMark/>
                      </w:tcPr>
                      <w:p w14:paraId="7508A06C" w14:textId="77777777" w:rsidR="00025D01" w:rsidRDefault="00025D01">
                        <w:pPr>
                          <w:jc w:val="right"/>
                          <w:rPr>
                            <w:sz w:val="20"/>
                          </w:rPr>
                        </w:pPr>
                      </w:p>
                    </w:tc>
                    <w:tc>
                      <w:tcPr>
                        <w:tcW w:w="4500" w:type="pct"/>
                        <w:vAlign w:val="center"/>
                        <w:hideMark/>
                      </w:tcPr>
                      <w:p w14:paraId="66FF459E" w14:textId="77777777" w:rsidR="00025D01" w:rsidRDefault="00025D01">
                        <w:pPr>
                          <w:rPr>
                            <w:sz w:val="20"/>
                          </w:rPr>
                        </w:pPr>
                      </w:p>
                    </w:tc>
                    <w:tc>
                      <w:tcPr>
                        <w:tcW w:w="250" w:type="pct"/>
                        <w:vAlign w:val="center"/>
                        <w:hideMark/>
                      </w:tcPr>
                      <w:p w14:paraId="6A1EBE4C" w14:textId="77777777" w:rsidR="00025D01" w:rsidRDefault="00025D01">
                        <w:pPr>
                          <w:rPr>
                            <w:sz w:val="20"/>
                          </w:rPr>
                        </w:pPr>
                      </w:p>
                    </w:tc>
                  </w:tr>
                  <w:tr w:rsidR="00025D01" w14:paraId="34DE75F3" w14:textId="77777777">
                    <w:trPr>
                      <w:divId w:val="599262114"/>
                      <w:cantSplit/>
                      <w:trHeight w:val="325"/>
                    </w:trPr>
                    <w:tc>
                      <w:tcPr>
                        <w:tcW w:w="250" w:type="pct"/>
                        <w:vAlign w:val="center"/>
                        <w:hideMark/>
                      </w:tcPr>
                      <w:p w14:paraId="587C3E39" w14:textId="77777777" w:rsidR="00025D01" w:rsidRDefault="00025D01">
                        <w:pPr>
                          <w:jc w:val="right"/>
                          <w:rPr>
                            <w:sz w:val="20"/>
                          </w:rPr>
                        </w:pPr>
                      </w:p>
                    </w:tc>
                    <w:tc>
                      <w:tcPr>
                        <w:tcW w:w="4500" w:type="pct"/>
                        <w:vAlign w:val="center"/>
                        <w:hideMark/>
                      </w:tcPr>
                      <w:p w14:paraId="316C03CC" w14:textId="061D7838" w:rsidR="00025D01" w:rsidRDefault="0088274C">
                        <w:pPr>
                          <w:divId w:val="1339388265"/>
                          <w:rPr>
                            <w:rFonts w:ascii="Proxima Nova" w:hAnsi="Proxima Nova"/>
                            <w:sz w:val="20"/>
                          </w:rPr>
                        </w:pPr>
                        <w:r>
                          <w:rPr>
                            <w:rStyle w:val="Emphasis"/>
                            <w:rFonts w:ascii="Arial" w:hAnsi="Arial" w:cs="Arial"/>
                            <w:color w:val="0070C0"/>
                            <w:szCs w:val="21"/>
                          </w:rPr>
                          <w:t>Provide a brief paragraph about the purpose of the Stakeholder Engagement and Communications Plan, for example:</w:t>
                        </w:r>
                        <w:r>
                          <w:rPr>
                            <w:rFonts w:ascii="Arial" w:hAnsi="Arial" w:cs="Arial"/>
                            <w:szCs w:val="21"/>
                          </w:rPr>
                          <w:t xml:space="preserve"> </w:t>
                        </w:r>
                        <w:r>
                          <w:rPr>
                            <w:rFonts w:ascii="Arial" w:hAnsi="Arial" w:cs="Arial"/>
                            <w:szCs w:val="21"/>
                          </w:rPr>
                          <w:br/>
                        </w:r>
                        <w:r>
                          <w:rPr>
                            <w:rFonts w:ascii="Arial" w:hAnsi="Arial" w:cs="Arial"/>
                            <w:szCs w:val="21"/>
                          </w:rPr>
                          <w:br/>
                          <w:t xml:space="preserve">The purpose of the Stakeholder Engagement and Communications Plan is to identify parties with an interest in the Test - Sean UAT Development and the means for assessing and engaging a stakeholder community in effective communication. </w:t>
                        </w:r>
                        <w:r>
                          <w:rPr>
                            <w:rFonts w:ascii="Arial" w:hAnsi="Arial" w:cs="Arial"/>
                            <w:szCs w:val="21"/>
                          </w:rPr>
                          <w:br/>
                        </w:r>
                        <w:r>
                          <w:rPr>
                            <w:rFonts w:ascii="Arial" w:hAnsi="Arial" w:cs="Arial"/>
                            <w:szCs w:val="21"/>
                          </w:rPr>
                          <w:br/>
                          <w:t xml:space="preserve">This document also outlines the types of communication activities that will occur throughout the project lifecycle, how to facilitate engagement with stakeholders through establishing a controlled and two-way flow of information, as well as how to address stakeholder concerns. It focuses on measuring effective, regular, </w:t>
                        </w:r>
                        <w:proofErr w:type="gramStart"/>
                        <w:r>
                          <w:rPr>
                            <w:rFonts w:ascii="Arial" w:hAnsi="Arial" w:cs="Arial"/>
                            <w:szCs w:val="21"/>
                          </w:rPr>
                          <w:t>planned</w:t>
                        </w:r>
                        <w:proofErr w:type="gramEnd"/>
                        <w:r>
                          <w:rPr>
                            <w:rFonts w:ascii="Arial" w:hAnsi="Arial" w:cs="Arial"/>
                            <w:szCs w:val="21"/>
                          </w:rPr>
                          <w:t xml:space="preserve"> and ad hoc communication for all project members and presents details about what correspondence is to be sent, to whom, by whom, </w:t>
                        </w:r>
                        <w:r w:rsidR="00A40D23">
                          <w:rPr>
                            <w:rFonts w:ascii="Arial" w:hAnsi="Arial" w:cs="Arial"/>
                            <w:szCs w:val="21"/>
                          </w:rPr>
                          <w:t>when</w:t>
                        </w:r>
                        <w:r>
                          <w:rPr>
                            <w:rFonts w:ascii="Arial" w:hAnsi="Arial" w:cs="Arial"/>
                            <w:szCs w:val="21"/>
                          </w:rPr>
                          <w:t xml:space="preserve"> how and why. </w:t>
                        </w:r>
                      </w:p>
                    </w:tc>
                    <w:tc>
                      <w:tcPr>
                        <w:tcW w:w="250" w:type="pct"/>
                        <w:vAlign w:val="center"/>
                        <w:hideMark/>
                      </w:tcPr>
                      <w:p w14:paraId="17DA82F4" w14:textId="77777777" w:rsidR="00025D01" w:rsidRDefault="00025D01">
                        <w:pPr>
                          <w:rPr>
                            <w:rFonts w:ascii="Proxima Nova" w:hAnsi="Proxima Nova"/>
                            <w:sz w:val="20"/>
                          </w:rPr>
                        </w:pPr>
                      </w:p>
                    </w:tc>
                  </w:tr>
                  <w:tr w:rsidR="00025D01" w14:paraId="1EFBA3F9" w14:textId="77777777">
                    <w:trPr>
                      <w:divId w:val="599262114"/>
                      <w:cantSplit/>
                      <w:trHeight w:val="325"/>
                    </w:trPr>
                    <w:tc>
                      <w:tcPr>
                        <w:tcW w:w="250" w:type="pct"/>
                        <w:vAlign w:val="center"/>
                        <w:hideMark/>
                      </w:tcPr>
                      <w:p w14:paraId="555FC4AA" w14:textId="77777777" w:rsidR="00025D01" w:rsidRDefault="00025D01">
                        <w:pPr>
                          <w:jc w:val="right"/>
                          <w:rPr>
                            <w:sz w:val="20"/>
                          </w:rPr>
                        </w:pPr>
                      </w:p>
                    </w:tc>
                    <w:tc>
                      <w:tcPr>
                        <w:tcW w:w="4500" w:type="pct"/>
                        <w:vAlign w:val="center"/>
                        <w:hideMark/>
                      </w:tcPr>
                      <w:p w14:paraId="5608A258" w14:textId="77777777" w:rsidR="00025D01" w:rsidRDefault="0088274C">
                        <w:pPr>
                          <w:divId w:val="4063706"/>
                          <w:rPr>
                            <w:rFonts w:ascii="Proxima Nova" w:hAnsi="Proxima Nova"/>
                            <w:sz w:val="20"/>
                          </w:rPr>
                        </w:pPr>
                        <w:r>
                          <w:rPr>
                            <w:rFonts w:ascii="Arial" w:hAnsi="Arial" w:cs="Arial"/>
                            <w:color w:val="FFFFFF"/>
                            <w:sz w:val="20"/>
                          </w:rPr>
                          <w:t>space</w:t>
                        </w:r>
                      </w:p>
                    </w:tc>
                    <w:tc>
                      <w:tcPr>
                        <w:tcW w:w="250" w:type="pct"/>
                        <w:vAlign w:val="center"/>
                        <w:hideMark/>
                      </w:tcPr>
                      <w:p w14:paraId="2448FC16" w14:textId="77777777" w:rsidR="00025D01" w:rsidRDefault="00025D01">
                        <w:pPr>
                          <w:rPr>
                            <w:rFonts w:ascii="Proxima Nova" w:hAnsi="Proxima Nova"/>
                            <w:sz w:val="20"/>
                          </w:rPr>
                        </w:pPr>
                      </w:p>
                    </w:tc>
                  </w:tr>
                  <w:tr w:rsidR="00025D01" w14:paraId="03418D55" w14:textId="77777777">
                    <w:trPr>
                      <w:divId w:val="599262114"/>
                      <w:cantSplit/>
                      <w:trHeight w:val="325"/>
                    </w:trPr>
                    <w:tc>
                      <w:tcPr>
                        <w:tcW w:w="250" w:type="pct"/>
                        <w:vAlign w:val="center"/>
                        <w:hideMark/>
                      </w:tcPr>
                      <w:p w14:paraId="36CE41FA" w14:textId="77777777" w:rsidR="00025D01" w:rsidRDefault="00025D01">
                        <w:pPr>
                          <w:jc w:val="right"/>
                          <w:rPr>
                            <w:sz w:val="20"/>
                          </w:rPr>
                        </w:pPr>
                      </w:p>
                    </w:tc>
                    <w:tc>
                      <w:tcPr>
                        <w:tcW w:w="4500" w:type="pct"/>
                        <w:vAlign w:val="center"/>
                        <w:hideMark/>
                      </w:tcPr>
                      <w:p w14:paraId="21C5E857" w14:textId="77777777" w:rsidR="00025D01" w:rsidRDefault="0088274C">
                        <w:pPr>
                          <w:rPr>
                            <w:rFonts w:ascii="Proxima Nova" w:hAnsi="Proxima Nova"/>
                            <w:sz w:val="20"/>
                          </w:rPr>
                        </w:pPr>
                        <w:r>
                          <w:rPr>
                            <w:rStyle w:val="Strong"/>
                            <w:rFonts w:ascii="Arial" w:hAnsi="Arial" w:cs="Arial"/>
                            <w:color w:val="44546A"/>
                            <w:sz w:val="27"/>
                            <w:szCs w:val="27"/>
                          </w:rPr>
                          <w:t>3. Scope</w:t>
                        </w:r>
                      </w:p>
                    </w:tc>
                    <w:tc>
                      <w:tcPr>
                        <w:tcW w:w="250" w:type="pct"/>
                        <w:vAlign w:val="center"/>
                        <w:hideMark/>
                      </w:tcPr>
                      <w:p w14:paraId="406F2740" w14:textId="77777777" w:rsidR="00025D01" w:rsidRDefault="00025D01">
                        <w:pPr>
                          <w:rPr>
                            <w:rFonts w:ascii="Proxima Nova" w:hAnsi="Proxima Nova"/>
                            <w:sz w:val="20"/>
                          </w:rPr>
                        </w:pPr>
                      </w:p>
                    </w:tc>
                  </w:tr>
                  <w:tr w:rsidR="00025D01" w14:paraId="4EBE5F11" w14:textId="77777777">
                    <w:trPr>
                      <w:divId w:val="599262114"/>
                      <w:cantSplit/>
                      <w:trHeight w:val="325"/>
                    </w:trPr>
                    <w:tc>
                      <w:tcPr>
                        <w:tcW w:w="250" w:type="pct"/>
                        <w:vAlign w:val="center"/>
                        <w:hideMark/>
                      </w:tcPr>
                      <w:p w14:paraId="04D7A982" w14:textId="77777777" w:rsidR="00025D01" w:rsidRDefault="00025D01">
                        <w:pPr>
                          <w:jc w:val="right"/>
                          <w:rPr>
                            <w:sz w:val="20"/>
                          </w:rPr>
                        </w:pPr>
                      </w:p>
                    </w:tc>
                    <w:tc>
                      <w:tcPr>
                        <w:tcW w:w="4500" w:type="pct"/>
                        <w:vAlign w:val="center"/>
                        <w:hideMark/>
                      </w:tcPr>
                      <w:p w14:paraId="608E9979" w14:textId="77777777" w:rsidR="00025D01" w:rsidRDefault="00025D01">
                        <w:pPr>
                          <w:rPr>
                            <w:sz w:val="20"/>
                          </w:rPr>
                        </w:pPr>
                      </w:p>
                    </w:tc>
                    <w:tc>
                      <w:tcPr>
                        <w:tcW w:w="250" w:type="pct"/>
                        <w:vAlign w:val="center"/>
                        <w:hideMark/>
                      </w:tcPr>
                      <w:p w14:paraId="59A29F19" w14:textId="77777777" w:rsidR="00025D01" w:rsidRDefault="00025D01">
                        <w:pPr>
                          <w:rPr>
                            <w:sz w:val="20"/>
                          </w:rPr>
                        </w:pPr>
                      </w:p>
                    </w:tc>
                  </w:tr>
                  <w:tr w:rsidR="00025D01" w14:paraId="2A9F83D1" w14:textId="77777777">
                    <w:trPr>
                      <w:divId w:val="599262114"/>
                      <w:cantSplit/>
                      <w:trHeight w:val="325"/>
                    </w:trPr>
                    <w:tc>
                      <w:tcPr>
                        <w:tcW w:w="250" w:type="pct"/>
                        <w:vAlign w:val="center"/>
                        <w:hideMark/>
                      </w:tcPr>
                      <w:p w14:paraId="7851F8F9" w14:textId="77777777" w:rsidR="00025D01" w:rsidRDefault="00025D01">
                        <w:pPr>
                          <w:jc w:val="right"/>
                          <w:rPr>
                            <w:sz w:val="20"/>
                          </w:rPr>
                        </w:pPr>
                      </w:p>
                    </w:tc>
                    <w:tc>
                      <w:tcPr>
                        <w:tcW w:w="4500" w:type="pct"/>
                        <w:vAlign w:val="center"/>
                        <w:hideMark/>
                      </w:tcPr>
                      <w:p w14:paraId="7BC95493" w14:textId="77777777" w:rsidR="00025D01" w:rsidRDefault="0088274C">
                        <w:pPr>
                          <w:divId w:val="233930417"/>
                          <w:rPr>
                            <w:rFonts w:ascii="Proxima Nova" w:hAnsi="Proxima Nova"/>
                            <w:sz w:val="20"/>
                          </w:rPr>
                        </w:pPr>
                        <w:r>
                          <w:rPr>
                            <w:rFonts w:ascii="Arial" w:hAnsi="Arial" w:cs="Arial"/>
                            <w:color w:val="0070C0"/>
                            <w:sz w:val="20"/>
                          </w:rPr>
                          <w:t xml:space="preserve">Briefly explain the scope of this strategy, for example: </w:t>
                        </w:r>
                        <w:r>
                          <w:rPr>
                            <w:rFonts w:ascii="Proxima Nova" w:hAnsi="Proxima Nova"/>
                            <w:sz w:val="20"/>
                          </w:rPr>
                          <w:br/>
                        </w:r>
                        <w:r>
                          <w:rPr>
                            <w:rFonts w:ascii="Proxima Nova" w:hAnsi="Proxima Nova"/>
                            <w:sz w:val="20"/>
                          </w:rPr>
                          <w:br/>
                        </w:r>
                        <w:r>
                          <w:rPr>
                            <w:rFonts w:ascii="Arial" w:hAnsi="Arial" w:cs="Arial"/>
                            <w:sz w:val="20"/>
                          </w:rPr>
                          <w:t>The Stakeholder Engagement and Communications Plan includes all those who may have a ‘stake’ in the project, including individuals or groups who:</w:t>
                        </w:r>
                      </w:p>
                    </w:tc>
                    <w:tc>
                      <w:tcPr>
                        <w:tcW w:w="250" w:type="pct"/>
                        <w:vAlign w:val="center"/>
                        <w:hideMark/>
                      </w:tcPr>
                      <w:p w14:paraId="75BE8FCC" w14:textId="77777777" w:rsidR="00025D01" w:rsidRDefault="00025D01">
                        <w:pPr>
                          <w:rPr>
                            <w:rFonts w:ascii="Proxima Nova" w:hAnsi="Proxima Nova"/>
                            <w:sz w:val="20"/>
                          </w:rPr>
                        </w:pPr>
                      </w:p>
                    </w:tc>
                  </w:tr>
                  <w:tr w:rsidR="00025D01" w14:paraId="4817AC12" w14:textId="77777777">
                    <w:trPr>
                      <w:divId w:val="599262114"/>
                      <w:cantSplit/>
                      <w:trHeight w:val="325"/>
                    </w:trPr>
                    <w:tc>
                      <w:tcPr>
                        <w:tcW w:w="250" w:type="pct"/>
                        <w:vAlign w:val="center"/>
                        <w:hideMark/>
                      </w:tcPr>
                      <w:p w14:paraId="4490A265" w14:textId="77777777" w:rsidR="00025D01" w:rsidRDefault="00025D01">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662"/>
                        </w:tblGrid>
                        <w:tr w:rsidR="00025D01" w14:paraId="43F79D2E" w14:textId="77777777">
                          <w:trPr>
                            <w:divId w:val="420569228"/>
                            <w:cantSplit/>
                          </w:trPr>
                          <w:tc>
                            <w:tcPr>
                              <w:tcW w:w="0" w:type="auto"/>
                              <w:vAlign w:val="center"/>
                              <w:hideMark/>
                            </w:tcPr>
                            <w:p w14:paraId="7BB2E2BE" w14:textId="2CF3124B" w:rsidR="00025D01" w:rsidRDefault="0088274C">
                              <w:pPr>
                                <w:numPr>
                                  <w:ilvl w:val="0"/>
                                  <w:numId w:val="2"/>
                                </w:numPr>
                                <w:spacing w:before="100" w:beforeAutospacing="1" w:after="100" w:afterAutospacing="1"/>
                                <w:rPr>
                                  <w:rFonts w:ascii="Proxima Nova" w:hAnsi="Proxima Nova"/>
                                  <w:sz w:val="20"/>
                                </w:rPr>
                              </w:pPr>
                              <w:r>
                                <w:rPr>
                                  <w:rFonts w:ascii="Arial" w:hAnsi="Arial" w:cs="Arial"/>
                                  <w:sz w:val="20"/>
                                </w:rPr>
                                <w:t xml:space="preserve">The project </w:t>
                              </w:r>
                              <w:proofErr w:type="gramStart"/>
                              <w:r w:rsidR="00A40D23">
                                <w:rPr>
                                  <w:rFonts w:ascii="Arial" w:hAnsi="Arial" w:cs="Arial"/>
                                  <w:sz w:val="20"/>
                                </w:rPr>
                                <w:t>sponsor</w:t>
                              </w:r>
                              <w:proofErr w:type="gramEnd"/>
                            </w:p>
                            <w:p w14:paraId="18B17C00" w14:textId="7CD31FF4" w:rsidR="00025D01" w:rsidRDefault="0088274C">
                              <w:pPr>
                                <w:numPr>
                                  <w:ilvl w:val="0"/>
                                  <w:numId w:val="2"/>
                                </w:numPr>
                                <w:spacing w:before="100" w:beforeAutospacing="1" w:after="100" w:afterAutospacing="1"/>
                                <w:rPr>
                                  <w:rFonts w:ascii="Proxima Nova" w:hAnsi="Proxima Nova"/>
                                  <w:sz w:val="20"/>
                                </w:rPr>
                              </w:pPr>
                              <w:r>
                                <w:rPr>
                                  <w:rFonts w:ascii="Arial" w:hAnsi="Arial" w:cs="Arial"/>
                                  <w:sz w:val="20"/>
                                </w:rPr>
                                <w:t>The customer who receives the deliverables</w:t>
                              </w:r>
                            </w:p>
                            <w:p w14:paraId="6BEED1E8" w14:textId="77777777" w:rsidR="00025D01" w:rsidRDefault="0088274C">
                              <w:pPr>
                                <w:numPr>
                                  <w:ilvl w:val="0"/>
                                  <w:numId w:val="2"/>
                                </w:numPr>
                                <w:spacing w:before="100" w:beforeAutospacing="1" w:after="100" w:afterAutospacing="1"/>
                                <w:rPr>
                                  <w:rFonts w:ascii="Proxima Nova" w:hAnsi="Proxima Nova"/>
                                  <w:sz w:val="20"/>
                                </w:rPr>
                              </w:pPr>
                              <w:r>
                                <w:rPr>
                                  <w:rFonts w:ascii="Arial" w:hAnsi="Arial" w:cs="Arial"/>
                                  <w:sz w:val="20"/>
                                </w:rPr>
                                <w:t>The users of the project outputs</w:t>
                              </w:r>
                            </w:p>
                          </w:tc>
                        </w:tr>
                      </w:tbl>
                      <w:p w14:paraId="0D55B6C5" w14:textId="77777777" w:rsidR="00025D01" w:rsidRDefault="00025D01">
                        <w:pPr>
                          <w:rPr>
                            <w:rFonts w:ascii="Proxima Nova" w:hAnsi="Proxima Nova"/>
                            <w:sz w:val="20"/>
                          </w:rPr>
                        </w:pPr>
                      </w:p>
                    </w:tc>
                    <w:tc>
                      <w:tcPr>
                        <w:tcW w:w="250" w:type="pct"/>
                        <w:vAlign w:val="center"/>
                        <w:hideMark/>
                      </w:tcPr>
                      <w:p w14:paraId="2C515ADD" w14:textId="77777777" w:rsidR="00025D01" w:rsidRDefault="00025D01">
                        <w:pPr>
                          <w:rPr>
                            <w:sz w:val="20"/>
                          </w:rPr>
                        </w:pPr>
                      </w:p>
                    </w:tc>
                  </w:tr>
                  <w:tr w:rsidR="00025D01" w14:paraId="016EF26C" w14:textId="77777777">
                    <w:trPr>
                      <w:divId w:val="599262114"/>
                      <w:cantSplit/>
                      <w:trHeight w:val="325"/>
                    </w:trPr>
                    <w:tc>
                      <w:tcPr>
                        <w:tcW w:w="250" w:type="pct"/>
                        <w:vAlign w:val="center"/>
                        <w:hideMark/>
                      </w:tcPr>
                      <w:p w14:paraId="4F311BEF" w14:textId="77777777" w:rsidR="00025D01" w:rsidRDefault="00025D01">
                        <w:pPr>
                          <w:jc w:val="right"/>
                          <w:rPr>
                            <w:sz w:val="20"/>
                          </w:rPr>
                        </w:pPr>
                      </w:p>
                    </w:tc>
                    <w:tc>
                      <w:tcPr>
                        <w:tcW w:w="4500" w:type="pct"/>
                        <w:vAlign w:val="center"/>
                        <w:hideMark/>
                      </w:tcPr>
                      <w:p w14:paraId="2A098128" w14:textId="77777777" w:rsidR="00025D01" w:rsidRDefault="00025D01">
                        <w:pPr>
                          <w:rPr>
                            <w:sz w:val="20"/>
                          </w:rPr>
                        </w:pPr>
                      </w:p>
                    </w:tc>
                    <w:tc>
                      <w:tcPr>
                        <w:tcW w:w="250" w:type="pct"/>
                        <w:vAlign w:val="center"/>
                        <w:hideMark/>
                      </w:tcPr>
                      <w:p w14:paraId="49ACB37F" w14:textId="77777777" w:rsidR="00025D01" w:rsidRDefault="00025D01">
                        <w:pPr>
                          <w:rPr>
                            <w:sz w:val="20"/>
                          </w:rPr>
                        </w:pPr>
                      </w:p>
                    </w:tc>
                  </w:tr>
                  <w:tr w:rsidR="00025D01" w14:paraId="3CC05568" w14:textId="77777777">
                    <w:trPr>
                      <w:divId w:val="599262114"/>
                      <w:cantSplit/>
                      <w:trHeight w:val="325"/>
                    </w:trPr>
                    <w:tc>
                      <w:tcPr>
                        <w:tcW w:w="250" w:type="pct"/>
                        <w:vAlign w:val="center"/>
                        <w:hideMark/>
                      </w:tcPr>
                      <w:p w14:paraId="1856C033" w14:textId="77777777" w:rsidR="00025D01" w:rsidRDefault="00025D01">
                        <w:pPr>
                          <w:jc w:val="right"/>
                          <w:rPr>
                            <w:sz w:val="20"/>
                          </w:rPr>
                        </w:pPr>
                      </w:p>
                    </w:tc>
                    <w:tc>
                      <w:tcPr>
                        <w:tcW w:w="4500" w:type="pct"/>
                        <w:vAlign w:val="center"/>
                        <w:hideMark/>
                      </w:tcPr>
                      <w:p w14:paraId="53182963" w14:textId="3A8F77C8" w:rsidR="00025D01" w:rsidRDefault="0088274C">
                        <w:pPr>
                          <w:rPr>
                            <w:rFonts w:ascii="Proxima Nova" w:hAnsi="Proxima Nova"/>
                            <w:sz w:val="20"/>
                          </w:rPr>
                        </w:pPr>
                        <w:r>
                          <w:rPr>
                            <w:rFonts w:ascii="Arial" w:hAnsi="Arial" w:cs="Arial"/>
                            <w:sz w:val="20"/>
                          </w:rPr>
                          <w:t>UAT Development Scope</w:t>
                        </w:r>
                      </w:p>
                    </w:tc>
                    <w:tc>
                      <w:tcPr>
                        <w:tcW w:w="250" w:type="pct"/>
                        <w:vAlign w:val="center"/>
                        <w:hideMark/>
                      </w:tcPr>
                      <w:p w14:paraId="60F89D88" w14:textId="77777777" w:rsidR="00025D01" w:rsidRDefault="00025D01">
                        <w:pPr>
                          <w:rPr>
                            <w:rFonts w:ascii="Proxima Nova" w:hAnsi="Proxima Nova"/>
                            <w:sz w:val="20"/>
                          </w:rPr>
                        </w:pPr>
                      </w:p>
                    </w:tc>
                  </w:tr>
                </w:tbl>
                <w:p w14:paraId="399938F2" w14:textId="77777777" w:rsidR="00025D01" w:rsidRDefault="00025D01">
                  <w:pPr>
                    <w:divId w:val="599262114"/>
                  </w:pPr>
                </w:p>
                <w:p w14:paraId="462A5E4D" w14:textId="77777777" w:rsidR="00F17E4B" w:rsidRDefault="00F17E4B"/>
              </w:tc>
            </w:tr>
          </w:tbl>
          <w:p w14:paraId="120206A2" w14:textId="77777777" w:rsidR="00F17E4B" w:rsidRDefault="00F17E4B"/>
        </w:tc>
      </w:tr>
      <w:tr w:rsidR="00F17E4B" w14:paraId="1D17CA85"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F17E4B" w14:paraId="4EA5CE3F"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4"/>
                    <w:gridCol w:w="10682"/>
                    <w:gridCol w:w="593"/>
                  </w:tblGrid>
                  <w:tr w:rsidR="00025D01" w14:paraId="15A4CC17" w14:textId="77777777">
                    <w:trPr>
                      <w:divId w:val="1879659161"/>
                      <w:cantSplit/>
                      <w:trHeight w:val="240"/>
                    </w:trPr>
                    <w:tc>
                      <w:tcPr>
                        <w:tcW w:w="250" w:type="pct"/>
                        <w:vAlign w:val="center"/>
                        <w:hideMark/>
                      </w:tcPr>
                      <w:p w14:paraId="1457C5C6" w14:textId="77777777" w:rsidR="00025D01" w:rsidRDefault="00025D01">
                        <w:pPr>
                          <w:rPr>
                            <w:sz w:val="20"/>
                          </w:rPr>
                        </w:pPr>
                      </w:p>
                    </w:tc>
                    <w:tc>
                      <w:tcPr>
                        <w:tcW w:w="4500" w:type="pct"/>
                        <w:vAlign w:val="center"/>
                        <w:hideMark/>
                      </w:tcPr>
                      <w:p w14:paraId="064AE71E" w14:textId="77777777" w:rsidR="00025D01" w:rsidRDefault="0088274C">
                        <w:pPr>
                          <w:divId w:val="78450044"/>
                          <w:rPr>
                            <w:rFonts w:ascii="Proxima Nova" w:hAnsi="Proxima Nova"/>
                            <w:sz w:val="20"/>
                          </w:rPr>
                        </w:pPr>
                        <w:r>
                          <w:rPr>
                            <w:rStyle w:val="Strong"/>
                            <w:rFonts w:ascii="Arial" w:hAnsi="Arial" w:cs="Arial"/>
                            <w:color w:val="566A7C"/>
                            <w:sz w:val="27"/>
                            <w:szCs w:val="27"/>
                          </w:rPr>
                          <w:t>4. Stakeholder analysis</w:t>
                        </w:r>
                      </w:p>
                    </w:tc>
                    <w:tc>
                      <w:tcPr>
                        <w:tcW w:w="250" w:type="pct"/>
                        <w:vAlign w:val="center"/>
                        <w:hideMark/>
                      </w:tcPr>
                      <w:p w14:paraId="0291277E" w14:textId="77777777" w:rsidR="00025D01" w:rsidRDefault="00025D01">
                        <w:pPr>
                          <w:rPr>
                            <w:rFonts w:ascii="Proxima Nova" w:hAnsi="Proxima Nova"/>
                            <w:sz w:val="20"/>
                          </w:rPr>
                        </w:pPr>
                      </w:p>
                    </w:tc>
                  </w:tr>
                  <w:tr w:rsidR="00025D01" w14:paraId="12EAAB6D" w14:textId="77777777">
                    <w:trPr>
                      <w:divId w:val="1879659161"/>
                      <w:cantSplit/>
                      <w:trHeight w:val="240"/>
                    </w:trPr>
                    <w:tc>
                      <w:tcPr>
                        <w:tcW w:w="250" w:type="pct"/>
                        <w:vAlign w:val="center"/>
                        <w:hideMark/>
                      </w:tcPr>
                      <w:p w14:paraId="6E36547D" w14:textId="77777777" w:rsidR="00025D01" w:rsidRDefault="00025D01">
                        <w:pPr>
                          <w:jc w:val="right"/>
                          <w:rPr>
                            <w:sz w:val="20"/>
                          </w:rPr>
                        </w:pPr>
                      </w:p>
                    </w:tc>
                    <w:tc>
                      <w:tcPr>
                        <w:tcW w:w="4500" w:type="pct"/>
                        <w:vAlign w:val="center"/>
                        <w:hideMark/>
                      </w:tcPr>
                      <w:p w14:paraId="355430DA" w14:textId="77777777" w:rsidR="00025D01" w:rsidRDefault="00025D01">
                        <w:pPr>
                          <w:rPr>
                            <w:sz w:val="20"/>
                          </w:rPr>
                        </w:pPr>
                      </w:p>
                    </w:tc>
                    <w:tc>
                      <w:tcPr>
                        <w:tcW w:w="250" w:type="pct"/>
                        <w:vAlign w:val="center"/>
                        <w:hideMark/>
                      </w:tcPr>
                      <w:p w14:paraId="79E2F555" w14:textId="77777777" w:rsidR="00025D01" w:rsidRDefault="00025D01">
                        <w:pPr>
                          <w:rPr>
                            <w:sz w:val="20"/>
                          </w:rPr>
                        </w:pPr>
                      </w:p>
                    </w:tc>
                  </w:tr>
                  <w:tr w:rsidR="00025D01" w14:paraId="5DBB1671" w14:textId="77777777">
                    <w:trPr>
                      <w:divId w:val="1879659161"/>
                      <w:cantSplit/>
                      <w:trHeight w:val="240"/>
                    </w:trPr>
                    <w:tc>
                      <w:tcPr>
                        <w:tcW w:w="250" w:type="pct"/>
                        <w:vAlign w:val="center"/>
                        <w:hideMark/>
                      </w:tcPr>
                      <w:p w14:paraId="4FBF3DA7" w14:textId="77777777" w:rsidR="00025D01" w:rsidRDefault="00025D01">
                        <w:pPr>
                          <w:jc w:val="right"/>
                          <w:rPr>
                            <w:sz w:val="20"/>
                          </w:rPr>
                        </w:pPr>
                      </w:p>
                    </w:tc>
                    <w:tc>
                      <w:tcPr>
                        <w:tcW w:w="4500" w:type="pct"/>
                        <w:vAlign w:val="center"/>
                        <w:hideMark/>
                      </w:tcPr>
                      <w:p w14:paraId="76AD0D53" w14:textId="77777777" w:rsidR="00025D01" w:rsidRDefault="0088274C">
                        <w:pPr>
                          <w:rPr>
                            <w:rFonts w:ascii="Proxima Nova" w:hAnsi="Proxima Nova"/>
                            <w:sz w:val="20"/>
                          </w:rPr>
                        </w:pPr>
                        <w:r>
                          <w:rPr>
                            <w:rStyle w:val="Emphasis"/>
                            <w:rFonts w:ascii="Arial" w:hAnsi="Arial" w:cs="Arial"/>
                            <w:color w:val="0070C0"/>
                            <w:szCs w:val="21"/>
                          </w:rPr>
                          <w:t>A Stakeholder Analysis is a useful way to identify the people who need to know about the change and their likely concerns. The following is a brief guide to developing a Stakeholder Analysis.</w:t>
                        </w:r>
                      </w:p>
                    </w:tc>
                    <w:tc>
                      <w:tcPr>
                        <w:tcW w:w="250" w:type="pct"/>
                        <w:vAlign w:val="center"/>
                        <w:hideMark/>
                      </w:tcPr>
                      <w:p w14:paraId="67E52B4D" w14:textId="77777777" w:rsidR="00025D01" w:rsidRDefault="00025D01">
                        <w:pPr>
                          <w:rPr>
                            <w:rFonts w:ascii="Proxima Nova" w:hAnsi="Proxima Nova"/>
                            <w:sz w:val="20"/>
                          </w:rPr>
                        </w:pPr>
                      </w:p>
                    </w:tc>
                  </w:tr>
                  <w:tr w:rsidR="00025D01" w14:paraId="6EC2950E" w14:textId="77777777">
                    <w:trPr>
                      <w:divId w:val="1879659161"/>
                      <w:cantSplit/>
                      <w:trHeight w:val="240"/>
                    </w:trPr>
                    <w:tc>
                      <w:tcPr>
                        <w:tcW w:w="250" w:type="pct"/>
                        <w:vAlign w:val="center"/>
                        <w:hideMark/>
                      </w:tcPr>
                      <w:p w14:paraId="6D58D559" w14:textId="77777777" w:rsidR="00025D01" w:rsidRDefault="00025D01">
                        <w:pPr>
                          <w:jc w:val="right"/>
                          <w:rPr>
                            <w:sz w:val="20"/>
                          </w:rPr>
                        </w:pPr>
                      </w:p>
                    </w:tc>
                    <w:tc>
                      <w:tcPr>
                        <w:tcW w:w="4500" w:type="pct"/>
                        <w:vAlign w:val="center"/>
                        <w:hideMark/>
                      </w:tcPr>
                      <w:p w14:paraId="03FDB18B" w14:textId="77777777" w:rsidR="00025D01" w:rsidRDefault="00025D01">
                        <w:pPr>
                          <w:rPr>
                            <w:sz w:val="20"/>
                          </w:rPr>
                        </w:pPr>
                      </w:p>
                    </w:tc>
                    <w:tc>
                      <w:tcPr>
                        <w:tcW w:w="250" w:type="pct"/>
                        <w:vAlign w:val="center"/>
                        <w:hideMark/>
                      </w:tcPr>
                      <w:p w14:paraId="3690DEDD" w14:textId="77777777" w:rsidR="00025D01" w:rsidRDefault="00025D01">
                        <w:pPr>
                          <w:rPr>
                            <w:sz w:val="20"/>
                          </w:rPr>
                        </w:pPr>
                      </w:p>
                    </w:tc>
                  </w:tr>
                  <w:tr w:rsidR="00025D01" w14:paraId="7B16E510" w14:textId="77777777">
                    <w:trPr>
                      <w:divId w:val="1879659161"/>
                      <w:cantSplit/>
                      <w:trHeight w:val="240"/>
                    </w:trPr>
                    <w:tc>
                      <w:tcPr>
                        <w:tcW w:w="250" w:type="pct"/>
                        <w:vAlign w:val="center"/>
                        <w:hideMark/>
                      </w:tcPr>
                      <w:p w14:paraId="39DD32F2" w14:textId="77777777" w:rsidR="00025D01" w:rsidRDefault="00025D01">
                        <w:pPr>
                          <w:jc w:val="right"/>
                          <w:rPr>
                            <w:sz w:val="20"/>
                          </w:rPr>
                        </w:pPr>
                      </w:p>
                    </w:tc>
                    <w:tc>
                      <w:tcPr>
                        <w:tcW w:w="4500" w:type="pct"/>
                        <w:vAlign w:val="center"/>
                        <w:hideMark/>
                      </w:tcPr>
                      <w:p w14:paraId="75F8474D" w14:textId="77777777" w:rsidR="00025D01" w:rsidRDefault="0088274C">
                        <w:pPr>
                          <w:rPr>
                            <w:rFonts w:ascii="Proxima Nova" w:hAnsi="Proxima Nova"/>
                            <w:sz w:val="20"/>
                          </w:rPr>
                        </w:pPr>
                        <w:r>
                          <w:rPr>
                            <w:rStyle w:val="Strong"/>
                            <w:rFonts w:ascii="Arial" w:hAnsi="Arial" w:cs="Arial"/>
                            <w:i/>
                            <w:iCs/>
                            <w:color w:val="0070C0"/>
                            <w:szCs w:val="21"/>
                          </w:rPr>
                          <w:t>Step 1: Identify your Stakeholders</w:t>
                        </w:r>
                      </w:p>
                    </w:tc>
                    <w:tc>
                      <w:tcPr>
                        <w:tcW w:w="250" w:type="pct"/>
                        <w:vAlign w:val="center"/>
                        <w:hideMark/>
                      </w:tcPr>
                      <w:p w14:paraId="50D4498F" w14:textId="77777777" w:rsidR="00025D01" w:rsidRDefault="00025D01">
                        <w:pPr>
                          <w:rPr>
                            <w:rFonts w:ascii="Proxima Nova" w:hAnsi="Proxima Nova"/>
                            <w:sz w:val="20"/>
                          </w:rPr>
                        </w:pPr>
                      </w:p>
                    </w:tc>
                  </w:tr>
                  <w:tr w:rsidR="00025D01" w14:paraId="78B42CF2" w14:textId="77777777">
                    <w:trPr>
                      <w:divId w:val="1879659161"/>
                      <w:cantSplit/>
                      <w:trHeight w:val="240"/>
                    </w:trPr>
                    <w:tc>
                      <w:tcPr>
                        <w:tcW w:w="250" w:type="pct"/>
                        <w:vAlign w:val="center"/>
                        <w:hideMark/>
                      </w:tcPr>
                      <w:p w14:paraId="385E8927" w14:textId="77777777" w:rsidR="00025D01" w:rsidRDefault="00025D01">
                        <w:pPr>
                          <w:jc w:val="right"/>
                          <w:rPr>
                            <w:sz w:val="20"/>
                          </w:rPr>
                        </w:pPr>
                      </w:p>
                    </w:tc>
                    <w:tc>
                      <w:tcPr>
                        <w:tcW w:w="4500" w:type="pct"/>
                        <w:vAlign w:val="center"/>
                        <w:hideMark/>
                      </w:tcPr>
                      <w:p w14:paraId="1DC07E34" w14:textId="77777777" w:rsidR="00025D01" w:rsidRDefault="0088274C">
                        <w:pPr>
                          <w:rPr>
                            <w:rFonts w:ascii="Proxima Nova" w:hAnsi="Proxima Nova"/>
                            <w:sz w:val="20"/>
                          </w:rPr>
                        </w:pPr>
                        <w:r>
                          <w:rPr>
                            <w:rStyle w:val="Emphasis"/>
                            <w:rFonts w:ascii="Arial" w:hAnsi="Arial" w:cs="Arial"/>
                            <w:color w:val="0070C0"/>
                            <w:szCs w:val="21"/>
                          </w:rPr>
                          <w:t>Identify all those who can contribute to or are impacted by the initiative. This can be achieved through a brainstorming activity. Cast your thoughts as widely as possible. It is not always easy to identify the stakeholders, particularly those impacted indirectly.</w:t>
                        </w:r>
                      </w:p>
                    </w:tc>
                    <w:tc>
                      <w:tcPr>
                        <w:tcW w:w="250" w:type="pct"/>
                        <w:vAlign w:val="center"/>
                        <w:hideMark/>
                      </w:tcPr>
                      <w:p w14:paraId="7CB64CFB" w14:textId="77777777" w:rsidR="00025D01" w:rsidRDefault="00025D01">
                        <w:pPr>
                          <w:rPr>
                            <w:rFonts w:ascii="Proxima Nova" w:hAnsi="Proxima Nova"/>
                            <w:sz w:val="20"/>
                          </w:rPr>
                        </w:pPr>
                      </w:p>
                    </w:tc>
                  </w:tr>
                  <w:tr w:rsidR="00025D01" w14:paraId="79B5105C" w14:textId="77777777">
                    <w:trPr>
                      <w:divId w:val="1879659161"/>
                      <w:cantSplit/>
                      <w:trHeight w:val="240"/>
                    </w:trPr>
                    <w:tc>
                      <w:tcPr>
                        <w:tcW w:w="250" w:type="pct"/>
                        <w:vAlign w:val="center"/>
                        <w:hideMark/>
                      </w:tcPr>
                      <w:p w14:paraId="332D322E" w14:textId="77777777" w:rsidR="00025D01" w:rsidRDefault="00025D01">
                        <w:pPr>
                          <w:jc w:val="right"/>
                          <w:rPr>
                            <w:sz w:val="20"/>
                          </w:rPr>
                        </w:pPr>
                      </w:p>
                    </w:tc>
                    <w:tc>
                      <w:tcPr>
                        <w:tcW w:w="4500" w:type="pct"/>
                        <w:vAlign w:val="center"/>
                        <w:hideMark/>
                      </w:tcPr>
                      <w:p w14:paraId="67EAE8B3" w14:textId="77777777" w:rsidR="00025D01" w:rsidRDefault="00025D01">
                        <w:pPr>
                          <w:rPr>
                            <w:sz w:val="20"/>
                          </w:rPr>
                        </w:pPr>
                      </w:p>
                    </w:tc>
                    <w:tc>
                      <w:tcPr>
                        <w:tcW w:w="250" w:type="pct"/>
                        <w:vAlign w:val="center"/>
                        <w:hideMark/>
                      </w:tcPr>
                      <w:p w14:paraId="39EDFAA3" w14:textId="77777777" w:rsidR="00025D01" w:rsidRDefault="00025D01">
                        <w:pPr>
                          <w:rPr>
                            <w:sz w:val="20"/>
                          </w:rPr>
                        </w:pPr>
                      </w:p>
                    </w:tc>
                  </w:tr>
                  <w:tr w:rsidR="00025D01" w14:paraId="2EADA21B" w14:textId="77777777">
                    <w:trPr>
                      <w:divId w:val="1879659161"/>
                      <w:cantSplit/>
                      <w:trHeight w:val="240"/>
                    </w:trPr>
                    <w:tc>
                      <w:tcPr>
                        <w:tcW w:w="250" w:type="pct"/>
                        <w:vAlign w:val="center"/>
                        <w:hideMark/>
                      </w:tcPr>
                      <w:p w14:paraId="32418EC3" w14:textId="77777777" w:rsidR="00025D01" w:rsidRDefault="00025D01">
                        <w:pPr>
                          <w:jc w:val="right"/>
                          <w:rPr>
                            <w:sz w:val="20"/>
                          </w:rPr>
                        </w:pPr>
                      </w:p>
                    </w:tc>
                    <w:tc>
                      <w:tcPr>
                        <w:tcW w:w="4500" w:type="pct"/>
                        <w:vAlign w:val="center"/>
                        <w:hideMark/>
                      </w:tcPr>
                      <w:p w14:paraId="180E93B4" w14:textId="77777777" w:rsidR="00025D01" w:rsidRDefault="0088274C">
                        <w:pPr>
                          <w:divId w:val="1267731340"/>
                          <w:rPr>
                            <w:rFonts w:ascii="Proxima Nova" w:hAnsi="Proxima Nova"/>
                            <w:sz w:val="20"/>
                          </w:rPr>
                        </w:pPr>
                        <w:r>
                          <w:rPr>
                            <w:rStyle w:val="Emphasis"/>
                            <w:rFonts w:ascii="Arial" w:hAnsi="Arial" w:cs="Arial"/>
                            <w:color w:val="0070C0"/>
                            <w:szCs w:val="21"/>
                          </w:rPr>
                          <w:t>Examples of stakeholders are: </w:t>
                        </w:r>
                      </w:p>
                    </w:tc>
                    <w:tc>
                      <w:tcPr>
                        <w:tcW w:w="250" w:type="pct"/>
                        <w:vAlign w:val="center"/>
                        <w:hideMark/>
                      </w:tcPr>
                      <w:p w14:paraId="02451119" w14:textId="77777777" w:rsidR="00025D01" w:rsidRDefault="00025D01">
                        <w:pPr>
                          <w:rPr>
                            <w:rFonts w:ascii="Proxima Nova" w:hAnsi="Proxima Nova"/>
                            <w:sz w:val="20"/>
                          </w:rPr>
                        </w:pPr>
                      </w:p>
                    </w:tc>
                  </w:tr>
                  <w:tr w:rsidR="00025D01" w14:paraId="29807E1A" w14:textId="77777777">
                    <w:trPr>
                      <w:divId w:val="1879659161"/>
                      <w:cantSplit/>
                      <w:trHeight w:val="240"/>
                    </w:trPr>
                    <w:tc>
                      <w:tcPr>
                        <w:tcW w:w="250" w:type="pct"/>
                        <w:vAlign w:val="center"/>
                        <w:hideMark/>
                      </w:tcPr>
                      <w:p w14:paraId="5630BE3A" w14:textId="77777777" w:rsidR="00025D01" w:rsidRDefault="00025D01">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662"/>
                        </w:tblGrid>
                        <w:tr w:rsidR="00025D01" w14:paraId="3F182863" w14:textId="77777777">
                          <w:trPr>
                            <w:divId w:val="1580215809"/>
                            <w:cantSplit/>
                          </w:trPr>
                          <w:tc>
                            <w:tcPr>
                              <w:tcW w:w="0" w:type="auto"/>
                              <w:vAlign w:val="center"/>
                              <w:hideMark/>
                            </w:tcPr>
                            <w:p w14:paraId="26FE8E70"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 xml:space="preserve">The project </w:t>
                              </w:r>
                              <w:proofErr w:type="gramStart"/>
                              <w:r>
                                <w:rPr>
                                  <w:rStyle w:val="Emphasis"/>
                                  <w:rFonts w:ascii="Arial" w:hAnsi="Arial" w:cs="Arial"/>
                                  <w:color w:val="4F81BD"/>
                                  <w:sz w:val="20"/>
                                </w:rPr>
                                <w:t>sponsor</w:t>
                              </w:r>
                              <w:proofErr w:type="gramEnd"/>
                            </w:p>
                            <w:p w14:paraId="0EAB3096"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The customer who receives the deliverables</w:t>
                              </w:r>
                            </w:p>
                            <w:p w14:paraId="5873B26C"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The users of the project outputs</w:t>
                              </w:r>
                            </w:p>
                            <w:p w14:paraId="6990C175"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Suppliers (MFB and external)</w:t>
                              </w:r>
                            </w:p>
                            <w:p w14:paraId="715A98BE"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ICS</w:t>
                              </w:r>
                            </w:p>
                            <w:p w14:paraId="3BA298CD"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Training</w:t>
                              </w:r>
                            </w:p>
                            <w:p w14:paraId="67CCB9FA"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Fleet</w:t>
                              </w:r>
                            </w:p>
                            <w:p w14:paraId="34078CEE"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ERM</w:t>
                              </w:r>
                            </w:p>
                            <w:p w14:paraId="20B64986"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Health &amp; Safety</w:t>
                              </w:r>
                            </w:p>
                            <w:p w14:paraId="0C2F62F7"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Corporate Sustainability</w:t>
                              </w:r>
                            </w:p>
                            <w:p w14:paraId="10F44393"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The project manager and project team</w:t>
                              </w:r>
                            </w:p>
                            <w:p w14:paraId="05D10778" w14:textId="77777777" w:rsidR="00025D01" w:rsidRDefault="0088274C">
                              <w:pPr>
                                <w:numPr>
                                  <w:ilvl w:val="0"/>
                                  <w:numId w:val="3"/>
                                </w:numPr>
                                <w:spacing w:before="100" w:beforeAutospacing="1" w:after="100" w:afterAutospacing="1"/>
                                <w:rPr>
                                  <w:rFonts w:ascii="Proxima Nova" w:hAnsi="Proxima Nova"/>
                                  <w:color w:val="4F81BD"/>
                                  <w:sz w:val="20"/>
                                </w:rPr>
                              </w:pPr>
                              <w:r>
                                <w:rPr>
                                  <w:rStyle w:val="Emphasis"/>
                                  <w:rFonts w:ascii="Arial" w:hAnsi="Arial" w:cs="Arial"/>
                                  <w:color w:val="4F81BD"/>
                                  <w:sz w:val="20"/>
                                </w:rPr>
                                <w:t>Other agencies / EMV</w:t>
                              </w:r>
                            </w:p>
                          </w:tc>
                        </w:tr>
                      </w:tbl>
                      <w:p w14:paraId="1CD234BC" w14:textId="77777777" w:rsidR="00025D01" w:rsidRDefault="00025D01">
                        <w:pPr>
                          <w:rPr>
                            <w:rFonts w:ascii="Proxima Nova" w:hAnsi="Proxima Nova"/>
                            <w:sz w:val="20"/>
                          </w:rPr>
                        </w:pPr>
                      </w:p>
                    </w:tc>
                    <w:tc>
                      <w:tcPr>
                        <w:tcW w:w="250" w:type="pct"/>
                        <w:vAlign w:val="center"/>
                        <w:hideMark/>
                      </w:tcPr>
                      <w:p w14:paraId="473DD0CF" w14:textId="77777777" w:rsidR="00025D01" w:rsidRDefault="00025D01">
                        <w:pPr>
                          <w:rPr>
                            <w:sz w:val="20"/>
                          </w:rPr>
                        </w:pPr>
                      </w:p>
                    </w:tc>
                  </w:tr>
                  <w:tr w:rsidR="00025D01" w14:paraId="39651508" w14:textId="77777777">
                    <w:trPr>
                      <w:divId w:val="1879659161"/>
                      <w:cantSplit/>
                      <w:trHeight w:val="240"/>
                    </w:trPr>
                    <w:tc>
                      <w:tcPr>
                        <w:tcW w:w="250" w:type="pct"/>
                        <w:vAlign w:val="center"/>
                        <w:hideMark/>
                      </w:tcPr>
                      <w:p w14:paraId="41726A4F" w14:textId="77777777" w:rsidR="00025D01" w:rsidRDefault="00025D01">
                        <w:pPr>
                          <w:jc w:val="right"/>
                          <w:rPr>
                            <w:sz w:val="20"/>
                          </w:rPr>
                        </w:pPr>
                      </w:p>
                    </w:tc>
                    <w:tc>
                      <w:tcPr>
                        <w:tcW w:w="4500" w:type="pct"/>
                        <w:vAlign w:val="center"/>
                        <w:hideMark/>
                      </w:tcPr>
                      <w:p w14:paraId="5D6541BF" w14:textId="77777777" w:rsidR="00025D01" w:rsidRDefault="00025D01">
                        <w:pPr>
                          <w:rPr>
                            <w:sz w:val="20"/>
                          </w:rPr>
                        </w:pPr>
                      </w:p>
                    </w:tc>
                    <w:tc>
                      <w:tcPr>
                        <w:tcW w:w="250" w:type="pct"/>
                        <w:vAlign w:val="center"/>
                        <w:hideMark/>
                      </w:tcPr>
                      <w:p w14:paraId="10982F8E" w14:textId="77777777" w:rsidR="00025D01" w:rsidRDefault="00025D01">
                        <w:pPr>
                          <w:rPr>
                            <w:sz w:val="20"/>
                          </w:rPr>
                        </w:pPr>
                      </w:p>
                    </w:tc>
                  </w:tr>
                  <w:tr w:rsidR="00025D01" w14:paraId="56F136D1" w14:textId="77777777">
                    <w:trPr>
                      <w:divId w:val="1879659161"/>
                      <w:cantSplit/>
                      <w:trHeight w:val="240"/>
                    </w:trPr>
                    <w:tc>
                      <w:tcPr>
                        <w:tcW w:w="250" w:type="pct"/>
                        <w:vAlign w:val="center"/>
                        <w:hideMark/>
                      </w:tcPr>
                      <w:p w14:paraId="75E4A174" w14:textId="77777777" w:rsidR="00025D01" w:rsidRDefault="00025D01">
                        <w:pPr>
                          <w:jc w:val="right"/>
                          <w:rPr>
                            <w:sz w:val="20"/>
                          </w:rPr>
                        </w:pPr>
                      </w:p>
                    </w:tc>
                    <w:tc>
                      <w:tcPr>
                        <w:tcW w:w="4500" w:type="pct"/>
                        <w:vAlign w:val="center"/>
                        <w:hideMark/>
                      </w:tcPr>
                      <w:p w14:paraId="5F12DF44" w14:textId="77777777" w:rsidR="00025D01" w:rsidRDefault="0088274C">
                        <w:pPr>
                          <w:rPr>
                            <w:rFonts w:ascii="Proxima Nova" w:hAnsi="Proxima Nova"/>
                            <w:sz w:val="20"/>
                          </w:rPr>
                        </w:pPr>
                        <w:r>
                          <w:rPr>
                            <w:rStyle w:val="Strong"/>
                            <w:rFonts w:ascii="Arial" w:hAnsi="Arial" w:cs="Arial"/>
                            <w:i/>
                            <w:iCs/>
                            <w:color w:val="0070C0"/>
                            <w:szCs w:val="21"/>
                          </w:rPr>
                          <w:t xml:space="preserve">Step 2: </w:t>
                        </w:r>
                        <w:proofErr w:type="spellStart"/>
                        <w:r>
                          <w:rPr>
                            <w:rStyle w:val="Strong"/>
                            <w:rFonts w:ascii="Arial" w:hAnsi="Arial" w:cs="Arial"/>
                            <w:i/>
                            <w:iCs/>
                            <w:color w:val="0070C0"/>
                            <w:szCs w:val="21"/>
                          </w:rPr>
                          <w:t>Categorise</w:t>
                        </w:r>
                        <w:proofErr w:type="spellEnd"/>
                        <w:r>
                          <w:rPr>
                            <w:rStyle w:val="Strong"/>
                            <w:rFonts w:ascii="Arial" w:hAnsi="Arial" w:cs="Arial"/>
                            <w:i/>
                            <w:iCs/>
                            <w:color w:val="0070C0"/>
                            <w:szCs w:val="21"/>
                          </w:rPr>
                          <w:t xml:space="preserve"> your Stakeholders</w:t>
                        </w:r>
                      </w:p>
                    </w:tc>
                    <w:tc>
                      <w:tcPr>
                        <w:tcW w:w="250" w:type="pct"/>
                        <w:vAlign w:val="center"/>
                        <w:hideMark/>
                      </w:tcPr>
                      <w:p w14:paraId="720C24EB" w14:textId="77777777" w:rsidR="00025D01" w:rsidRDefault="00025D01">
                        <w:pPr>
                          <w:rPr>
                            <w:rFonts w:ascii="Proxima Nova" w:hAnsi="Proxima Nova"/>
                            <w:sz w:val="20"/>
                          </w:rPr>
                        </w:pPr>
                      </w:p>
                    </w:tc>
                  </w:tr>
                  <w:tr w:rsidR="00025D01" w14:paraId="0F307DA6" w14:textId="77777777">
                    <w:trPr>
                      <w:divId w:val="1879659161"/>
                      <w:cantSplit/>
                      <w:trHeight w:val="240"/>
                    </w:trPr>
                    <w:tc>
                      <w:tcPr>
                        <w:tcW w:w="250" w:type="pct"/>
                        <w:vAlign w:val="center"/>
                        <w:hideMark/>
                      </w:tcPr>
                      <w:p w14:paraId="7ED0DC0B" w14:textId="77777777" w:rsidR="00025D01" w:rsidRDefault="00025D01">
                        <w:pPr>
                          <w:jc w:val="right"/>
                          <w:rPr>
                            <w:sz w:val="20"/>
                          </w:rPr>
                        </w:pPr>
                      </w:p>
                    </w:tc>
                    <w:tc>
                      <w:tcPr>
                        <w:tcW w:w="4500" w:type="pct"/>
                        <w:vAlign w:val="center"/>
                        <w:hideMark/>
                      </w:tcPr>
                      <w:p w14:paraId="2D969652" w14:textId="77777777" w:rsidR="00025D01" w:rsidRDefault="0088274C">
                        <w:pPr>
                          <w:rPr>
                            <w:rFonts w:ascii="Proxima Nova" w:hAnsi="Proxima Nova"/>
                            <w:sz w:val="20"/>
                          </w:rPr>
                        </w:pPr>
                        <w:r>
                          <w:rPr>
                            <w:rStyle w:val="Emphasis"/>
                            <w:rFonts w:ascii="Arial" w:hAnsi="Arial" w:cs="Arial"/>
                            <w:color w:val="0070C0"/>
                            <w:szCs w:val="21"/>
                          </w:rPr>
                          <w:t xml:space="preserve">It can be useful to </w:t>
                        </w:r>
                        <w:proofErr w:type="spellStart"/>
                        <w:r>
                          <w:rPr>
                            <w:rStyle w:val="Emphasis"/>
                            <w:rFonts w:ascii="Arial" w:hAnsi="Arial" w:cs="Arial"/>
                            <w:color w:val="0070C0"/>
                            <w:szCs w:val="21"/>
                          </w:rPr>
                          <w:t>categorise</w:t>
                        </w:r>
                        <w:proofErr w:type="spellEnd"/>
                        <w:r>
                          <w:rPr>
                            <w:rStyle w:val="Emphasis"/>
                            <w:rFonts w:ascii="Arial" w:hAnsi="Arial" w:cs="Arial"/>
                            <w:color w:val="0070C0"/>
                            <w:szCs w:val="21"/>
                          </w:rPr>
                          <w:t xml:space="preserve"> your Stakeholders according to Power and Interest. What is the amount of influence that each stakeholder group has on the success of the project/change? What is the likely interest each stakeholder group has </w:t>
                        </w:r>
                        <w:proofErr w:type="gramStart"/>
                        <w:r>
                          <w:rPr>
                            <w:rStyle w:val="Emphasis"/>
                            <w:rFonts w:ascii="Arial" w:hAnsi="Arial" w:cs="Arial"/>
                            <w:color w:val="0070C0"/>
                            <w:szCs w:val="21"/>
                          </w:rPr>
                          <w:t>with regard to</w:t>
                        </w:r>
                        <w:proofErr w:type="gramEnd"/>
                        <w:r>
                          <w:rPr>
                            <w:rStyle w:val="Emphasis"/>
                            <w:rFonts w:ascii="Arial" w:hAnsi="Arial" w:cs="Arial"/>
                            <w:color w:val="0070C0"/>
                            <w:szCs w:val="21"/>
                          </w:rPr>
                          <w:t xml:space="preserve"> the project/change? You can then map each stakeholder group onto the Power– Interest Matrix (below).</w:t>
                        </w:r>
                      </w:p>
                    </w:tc>
                    <w:tc>
                      <w:tcPr>
                        <w:tcW w:w="250" w:type="pct"/>
                        <w:vAlign w:val="center"/>
                        <w:hideMark/>
                      </w:tcPr>
                      <w:p w14:paraId="0511993D" w14:textId="77777777" w:rsidR="00025D01" w:rsidRDefault="00025D01">
                        <w:pPr>
                          <w:rPr>
                            <w:rFonts w:ascii="Proxima Nova" w:hAnsi="Proxima Nova"/>
                            <w:sz w:val="20"/>
                          </w:rPr>
                        </w:pPr>
                      </w:p>
                    </w:tc>
                  </w:tr>
                  <w:tr w:rsidR="00025D01" w14:paraId="11118D8A" w14:textId="77777777">
                    <w:trPr>
                      <w:divId w:val="1879659161"/>
                      <w:cantSplit/>
                      <w:trHeight w:val="240"/>
                    </w:trPr>
                    <w:tc>
                      <w:tcPr>
                        <w:tcW w:w="250" w:type="pct"/>
                        <w:vAlign w:val="center"/>
                        <w:hideMark/>
                      </w:tcPr>
                      <w:p w14:paraId="5250FD87" w14:textId="77777777" w:rsidR="00025D01" w:rsidRDefault="00025D01">
                        <w:pPr>
                          <w:jc w:val="right"/>
                          <w:rPr>
                            <w:sz w:val="20"/>
                          </w:rPr>
                        </w:pPr>
                      </w:p>
                    </w:tc>
                    <w:tc>
                      <w:tcPr>
                        <w:tcW w:w="4500" w:type="pct"/>
                        <w:vAlign w:val="center"/>
                        <w:hideMark/>
                      </w:tcPr>
                      <w:p w14:paraId="081B150A" w14:textId="77777777" w:rsidR="00025D01" w:rsidRDefault="00025D01">
                        <w:pPr>
                          <w:rPr>
                            <w:sz w:val="20"/>
                          </w:rPr>
                        </w:pPr>
                      </w:p>
                    </w:tc>
                    <w:tc>
                      <w:tcPr>
                        <w:tcW w:w="250" w:type="pct"/>
                        <w:vAlign w:val="center"/>
                        <w:hideMark/>
                      </w:tcPr>
                      <w:p w14:paraId="1202D0D1" w14:textId="77777777" w:rsidR="00025D01" w:rsidRDefault="00025D01">
                        <w:pPr>
                          <w:rPr>
                            <w:sz w:val="20"/>
                          </w:rPr>
                        </w:pPr>
                      </w:p>
                    </w:tc>
                  </w:tr>
                  <w:tr w:rsidR="00025D01" w14:paraId="7333631E" w14:textId="77777777">
                    <w:trPr>
                      <w:divId w:val="1879659161"/>
                      <w:cantSplit/>
                      <w:trHeight w:val="450"/>
                    </w:trPr>
                    <w:tc>
                      <w:tcPr>
                        <w:tcW w:w="250" w:type="pct"/>
                        <w:vAlign w:val="center"/>
                        <w:hideMark/>
                      </w:tcPr>
                      <w:p w14:paraId="696F8FAB" w14:textId="77777777" w:rsidR="00025D01" w:rsidRDefault="00025D01">
                        <w:pPr>
                          <w:jc w:val="right"/>
                          <w:rPr>
                            <w:sz w:val="20"/>
                          </w:rPr>
                        </w:pPr>
                      </w:p>
                    </w:tc>
                    <w:tc>
                      <w:tcPr>
                        <w:tcW w:w="4500" w:type="pct"/>
                        <w:vAlign w:val="center"/>
                        <w:hideMark/>
                      </w:tcPr>
                      <w:p w14:paraId="77E77739" w14:textId="77777777" w:rsidR="00025D01" w:rsidRDefault="0088274C">
                        <w:pPr>
                          <w:divId w:val="1762213758"/>
                          <w:rPr>
                            <w:rFonts w:ascii="Proxima Nova" w:hAnsi="Proxima Nova"/>
                            <w:sz w:val="20"/>
                          </w:rPr>
                        </w:pPr>
                        <w:r>
                          <w:rPr>
                            <w:rStyle w:val="Emphasis"/>
                            <w:rFonts w:ascii="Arial" w:hAnsi="Arial" w:cs="Arial"/>
                            <w:color w:val="0070C0"/>
                            <w:szCs w:val="21"/>
                          </w:rPr>
                          <w:t xml:space="preserve">For </w:t>
                        </w:r>
                        <w:proofErr w:type="gramStart"/>
                        <w:r>
                          <w:rPr>
                            <w:rStyle w:val="Emphasis"/>
                            <w:rFonts w:ascii="Arial" w:hAnsi="Arial" w:cs="Arial"/>
                            <w:color w:val="0070C0"/>
                            <w:szCs w:val="21"/>
                          </w:rPr>
                          <w:t>example</w:t>
                        </w:r>
                        <w:proofErr w:type="gramEnd"/>
                      </w:p>
                    </w:tc>
                    <w:tc>
                      <w:tcPr>
                        <w:tcW w:w="250" w:type="pct"/>
                        <w:vAlign w:val="center"/>
                        <w:hideMark/>
                      </w:tcPr>
                      <w:p w14:paraId="05D5B953" w14:textId="77777777" w:rsidR="00025D01" w:rsidRDefault="00025D01">
                        <w:pPr>
                          <w:rPr>
                            <w:rFonts w:ascii="Proxima Nova" w:hAnsi="Proxima Nova"/>
                            <w:sz w:val="20"/>
                          </w:rPr>
                        </w:pPr>
                      </w:p>
                    </w:tc>
                  </w:tr>
                  <w:tr w:rsidR="00025D01" w14:paraId="5C5F38BC" w14:textId="77777777">
                    <w:trPr>
                      <w:divId w:val="1879659161"/>
                      <w:cantSplit/>
                      <w:trHeight w:val="450"/>
                    </w:trPr>
                    <w:tc>
                      <w:tcPr>
                        <w:tcW w:w="250" w:type="pct"/>
                        <w:vAlign w:val="center"/>
                        <w:hideMark/>
                      </w:tcPr>
                      <w:p w14:paraId="156E580F" w14:textId="77777777" w:rsidR="00025D01" w:rsidRDefault="00025D01">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662"/>
                        </w:tblGrid>
                        <w:tr w:rsidR="00025D01" w14:paraId="4F0B0C94" w14:textId="77777777">
                          <w:trPr>
                            <w:divId w:val="1890720322"/>
                            <w:cantSplit/>
                          </w:trPr>
                          <w:tc>
                            <w:tcPr>
                              <w:tcW w:w="0" w:type="auto"/>
                              <w:vAlign w:val="center"/>
                              <w:hideMark/>
                            </w:tcPr>
                            <w:p w14:paraId="4534E920" w14:textId="77777777" w:rsidR="00025D01" w:rsidRDefault="0088274C">
                              <w:pPr>
                                <w:numPr>
                                  <w:ilvl w:val="0"/>
                                  <w:numId w:val="4"/>
                                </w:numPr>
                                <w:spacing w:before="100" w:beforeAutospacing="1" w:after="100" w:afterAutospacing="1"/>
                                <w:rPr>
                                  <w:rFonts w:ascii="Proxima Nova" w:hAnsi="Proxima Nova"/>
                                  <w:color w:val="4F81BD"/>
                                  <w:sz w:val="20"/>
                                </w:rPr>
                              </w:pPr>
                              <w:r>
                                <w:rPr>
                                  <w:rStyle w:val="Emphasis"/>
                                  <w:rFonts w:ascii="Arial" w:hAnsi="Arial" w:cs="Arial"/>
                                  <w:color w:val="4F81BD"/>
                                  <w:sz w:val="20"/>
                                </w:rPr>
                                <w:t>Internal stakeholders – higher impact on day-to-day</w:t>
                              </w:r>
                            </w:p>
                            <w:p w14:paraId="19E05AE0" w14:textId="77777777" w:rsidR="00025D01" w:rsidRDefault="0088274C">
                              <w:pPr>
                                <w:numPr>
                                  <w:ilvl w:val="0"/>
                                  <w:numId w:val="4"/>
                                </w:numPr>
                                <w:spacing w:before="100" w:beforeAutospacing="1" w:after="100" w:afterAutospacing="1"/>
                                <w:rPr>
                                  <w:rFonts w:ascii="Proxima Nova" w:hAnsi="Proxima Nova"/>
                                  <w:color w:val="4F81BD"/>
                                  <w:sz w:val="20"/>
                                </w:rPr>
                              </w:pPr>
                              <w:r>
                                <w:rPr>
                                  <w:rStyle w:val="Emphasis"/>
                                  <w:rFonts w:ascii="Arial" w:hAnsi="Arial" w:cs="Arial"/>
                                  <w:color w:val="4F81BD"/>
                                  <w:sz w:val="20"/>
                                </w:rPr>
                                <w:t>External stakeholders – higher impact on MFB reputation / public outcomes.</w:t>
                              </w:r>
                            </w:p>
                          </w:tc>
                        </w:tr>
                      </w:tbl>
                      <w:p w14:paraId="75EE755C" w14:textId="77777777" w:rsidR="00025D01" w:rsidRDefault="00025D01">
                        <w:pPr>
                          <w:rPr>
                            <w:rFonts w:ascii="Proxima Nova" w:hAnsi="Proxima Nova"/>
                            <w:sz w:val="20"/>
                          </w:rPr>
                        </w:pPr>
                      </w:p>
                    </w:tc>
                    <w:tc>
                      <w:tcPr>
                        <w:tcW w:w="250" w:type="pct"/>
                        <w:vAlign w:val="center"/>
                        <w:hideMark/>
                      </w:tcPr>
                      <w:p w14:paraId="58194454" w14:textId="77777777" w:rsidR="00025D01" w:rsidRDefault="00025D01">
                        <w:pPr>
                          <w:rPr>
                            <w:sz w:val="20"/>
                          </w:rPr>
                        </w:pPr>
                      </w:p>
                    </w:tc>
                  </w:tr>
                  <w:tr w:rsidR="00025D01" w14:paraId="1D666E5C" w14:textId="77777777">
                    <w:trPr>
                      <w:divId w:val="1879659161"/>
                      <w:cantSplit/>
                      <w:trHeight w:val="450"/>
                    </w:trPr>
                    <w:tc>
                      <w:tcPr>
                        <w:tcW w:w="250" w:type="pct"/>
                        <w:vAlign w:val="center"/>
                        <w:hideMark/>
                      </w:tcPr>
                      <w:p w14:paraId="4C10658E" w14:textId="77777777" w:rsidR="00025D01" w:rsidRDefault="00025D01">
                        <w:pPr>
                          <w:jc w:val="right"/>
                          <w:rPr>
                            <w:sz w:val="20"/>
                          </w:rPr>
                        </w:pPr>
                      </w:p>
                    </w:tc>
                    <w:tc>
                      <w:tcPr>
                        <w:tcW w:w="4500" w:type="pct"/>
                        <w:vAlign w:val="center"/>
                        <w:hideMark/>
                      </w:tcPr>
                      <w:p w14:paraId="2C14C996" w14:textId="77777777" w:rsidR="00025D01" w:rsidRDefault="00025D01">
                        <w:pPr>
                          <w:rPr>
                            <w:sz w:val="20"/>
                          </w:rPr>
                        </w:pPr>
                      </w:p>
                    </w:tc>
                    <w:tc>
                      <w:tcPr>
                        <w:tcW w:w="250" w:type="pct"/>
                        <w:vAlign w:val="center"/>
                        <w:hideMark/>
                      </w:tcPr>
                      <w:p w14:paraId="34864088" w14:textId="77777777" w:rsidR="00025D01" w:rsidRDefault="00025D01">
                        <w:pPr>
                          <w:rPr>
                            <w:sz w:val="20"/>
                          </w:rPr>
                        </w:pPr>
                      </w:p>
                    </w:tc>
                  </w:tr>
                  <w:tr w:rsidR="00025D01" w14:paraId="1FE6D7C8" w14:textId="77777777">
                    <w:trPr>
                      <w:divId w:val="1879659161"/>
                      <w:cantSplit/>
                      <w:trHeight w:val="240"/>
                    </w:trPr>
                    <w:tc>
                      <w:tcPr>
                        <w:tcW w:w="250" w:type="pct"/>
                        <w:vAlign w:val="center"/>
                        <w:hideMark/>
                      </w:tcPr>
                      <w:p w14:paraId="7DA487CD" w14:textId="77777777" w:rsidR="00025D01" w:rsidRDefault="00025D01">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661"/>
                          <w:gridCol w:w="2661"/>
                          <w:gridCol w:w="2662"/>
                          <w:gridCol w:w="2662"/>
                        </w:tblGrid>
                        <w:tr w:rsidR="00025D01" w14:paraId="5C0E7708" w14:textId="77777777">
                          <w:trPr>
                            <w:divId w:val="292256688"/>
                            <w:cantSplit/>
                          </w:trPr>
                          <w:tc>
                            <w:tcPr>
                              <w:tcW w:w="12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2BFAAF25" w14:textId="77777777" w:rsidR="00025D01" w:rsidRDefault="0088274C">
                              <w:pPr>
                                <w:jc w:val="center"/>
                                <w:rPr>
                                  <w:rFonts w:ascii="Proxima Nova" w:hAnsi="Proxima Nova"/>
                                  <w:sz w:val="20"/>
                                </w:rPr>
                              </w:pPr>
                              <w:r>
                                <w:rPr>
                                  <w:rFonts w:ascii="Arial" w:hAnsi="Arial" w:cs="Arial"/>
                                  <w:color w:val="FFFFFF"/>
                                  <w:szCs w:val="21"/>
                                </w:rPr>
                                <w:t xml:space="preserve">Stakeholder Group </w:t>
                              </w:r>
                            </w:p>
                          </w:tc>
                          <w:tc>
                            <w:tcPr>
                              <w:tcW w:w="12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4B1DF908" w14:textId="77777777" w:rsidR="00025D01" w:rsidRDefault="0088274C">
                              <w:pPr>
                                <w:jc w:val="center"/>
                                <w:rPr>
                                  <w:rFonts w:ascii="Proxima Nova" w:hAnsi="Proxima Nova"/>
                                  <w:sz w:val="20"/>
                                </w:rPr>
                              </w:pPr>
                              <w:r>
                                <w:rPr>
                                  <w:rFonts w:ascii="Arial" w:hAnsi="Arial" w:cs="Arial"/>
                                  <w:color w:val="FFFFFF"/>
                                  <w:szCs w:val="21"/>
                                </w:rPr>
                                <w:t xml:space="preserve">Stakeholder Name </w:t>
                              </w:r>
                            </w:p>
                          </w:tc>
                          <w:tc>
                            <w:tcPr>
                              <w:tcW w:w="12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57E77289" w14:textId="77777777" w:rsidR="00025D01" w:rsidRDefault="0088274C">
                              <w:pPr>
                                <w:jc w:val="center"/>
                                <w:rPr>
                                  <w:rFonts w:ascii="Proxima Nova" w:hAnsi="Proxima Nova"/>
                                  <w:sz w:val="20"/>
                                </w:rPr>
                              </w:pPr>
                              <w:r>
                                <w:rPr>
                                  <w:rFonts w:ascii="Arial" w:hAnsi="Arial" w:cs="Arial"/>
                                  <w:color w:val="FFFFFF"/>
                                  <w:szCs w:val="21"/>
                                </w:rPr>
                                <w:t xml:space="preserve">Stakeholder Position </w:t>
                              </w:r>
                            </w:p>
                          </w:tc>
                          <w:tc>
                            <w:tcPr>
                              <w:tcW w:w="1250" w:type="pct"/>
                              <w:tcBorders>
                                <w:top w:val="outset" w:sz="6" w:space="0" w:color="auto"/>
                                <w:left w:val="outset" w:sz="6" w:space="0" w:color="auto"/>
                                <w:bottom w:val="outset" w:sz="6" w:space="0" w:color="auto"/>
                                <w:right w:val="outset" w:sz="6" w:space="0" w:color="auto"/>
                              </w:tcBorders>
                              <w:shd w:val="clear" w:color="auto" w:fill="333F4F"/>
                              <w:vAlign w:val="center"/>
                              <w:hideMark/>
                            </w:tcPr>
                            <w:p w14:paraId="6521C84F" w14:textId="77777777" w:rsidR="00025D01" w:rsidRDefault="0088274C">
                              <w:pPr>
                                <w:jc w:val="center"/>
                                <w:rPr>
                                  <w:rFonts w:ascii="Proxima Nova" w:hAnsi="Proxima Nova"/>
                                  <w:sz w:val="20"/>
                                </w:rPr>
                              </w:pPr>
                              <w:r>
                                <w:rPr>
                                  <w:rFonts w:ascii="Arial" w:hAnsi="Arial" w:cs="Arial"/>
                                  <w:color w:val="FFFFFF"/>
                                  <w:szCs w:val="21"/>
                                </w:rPr>
                                <w:t xml:space="preserve">Interest in Position </w:t>
                              </w:r>
                            </w:p>
                          </w:tc>
                        </w:tr>
                        <w:tr w:rsidR="00025D01" w14:paraId="7209A3AE" w14:textId="77777777">
                          <w:trPr>
                            <w:divId w:val="292256688"/>
                            <w:cantSplit/>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31F9632C" w14:textId="77777777" w:rsidR="00025D01" w:rsidRDefault="0088274C">
                              <w:pPr>
                                <w:rPr>
                                  <w:rFonts w:ascii="Proxima Nova" w:hAnsi="Proxima Nova"/>
                                  <w:sz w:val="20"/>
                                </w:rPr>
                              </w:pPr>
                              <w:r>
                                <w:rPr>
                                  <w:rFonts w:ascii="Arial" w:hAnsi="Arial" w:cs="Arial"/>
                                  <w:sz w:val="20"/>
                                </w:rPr>
                                <w:t>FRV Executives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E4CBA" w14:textId="77777777" w:rsidR="00025D01" w:rsidRDefault="0088274C">
                              <w:pPr>
                                <w:rPr>
                                  <w:rFonts w:ascii="Proxima Nova" w:hAnsi="Proxima Nova"/>
                                  <w:sz w:val="20"/>
                                </w:rPr>
                              </w:pPr>
                              <w:r>
                                <w:rPr>
                                  <w:rFonts w:ascii="Proxima Nova" w:hAnsi="Proxima Nova"/>
                                  <w:sz w:val="20"/>
                                </w:rPr>
                                <w:t>TEST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248D3" w14:textId="77777777" w:rsidR="00025D01" w:rsidRDefault="0088274C">
                              <w:pPr>
                                <w:rPr>
                                  <w:rFonts w:ascii="Proxima Nova" w:hAnsi="Proxima Nova"/>
                                  <w:sz w:val="20"/>
                                </w:rPr>
                              </w:pPr>
                              <w:r>
                                <w:rPr>
                                  <w:rFonts w:ascii="Proxima Nova" w:hAnsi="Proxima Nova"/>
                                  <w:sz w:val="20"/>
                                </w:rPr>
                                <w:t>TEST21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0848B" w14:textId="77777777" w:rsidR="00025D01" w:rsidRDefault="0088274C">
                              <w:pPr>
                                <w:rPr>
                                  <w:rFonts w:ascii="Proxima Nova" w:hAnsi="Proxima Nova"/>
                                  <w:sz w:val="20"/>
                                </w:rPr>
                              </w:pPr>
                              <w:r>
                                <w:rPr>
                                  <w:rFonts w:ascii="Proxima Nova" w:hAnsi="Proxima Nova"/>
                                  <w:sz w:val="20"/>
                                </w:rPr>
                                <w:t>TEST21</w:t>
                              </w:r>
                            </w:p>
                          </w:tc>
                        </w:tr>
                        <w:tr w:rsidR="00025D01" w14:paraId="356984D4" w14:textId="77777777">
                          <w:trPr>
                            <w:divId w:val="292256688"/>
                            <w:cantSplit/>
                          </w:trPr>
                          <w:tc>
                            <w:tcPr>
                              <w:tcW w:w="0" w:type="auto"/>
                              <w:tcBorders>
                                <w:top w:val="outset" w:sz="6" w:space="0" w:color="auto"/>
                                <w:left w:val="outset" w:sz="6" w:space="0" w:color="auto"/>
                                <w:bottom w:val="outset" w:sz="6" w:space="0" w:color="auto"/>
                                <w:right w:val="outset" w:sz="6" w:space="0" w:color="auto"/>
                              </w:tcBorders>
                              <w:shd w:val="clear" w:color="auto" w:fill="D6DCE4"/>
                              <w:vAlign w:val="center"/>
                              <w:hideMark/>
                            </w:tcPr>
                            <w:p w14:paraId="76D94C95" w14:textId="77777777" w:rsidR="00025D01" w:rsidRDefault="0088274C">
                              <w:pPr>
                                <w:rPr>
                                  <w:rFonts w:ascii="Proxima Nova" w:hAnsi="Proxima Nova"/>
                                  <w:sz w:val="20"/>
                                </w:rPr>
                              </w:pPr>
                              <w:r>
                                <w:rPr>
                                  <w:rFonts w:ascii="Arial" w:hAnsi="Arial" w:cs="Arial"/>
                                  <w:sz w:val="20"/>
                                </w:rPr>
                                <w:t xml:space="preserve">Industrial </w:t>
                              </w:r>
                              <w:proofErr w:type="spellStart"/>
                              <w:r>
                                <w:rPr>
                                  <w:rFonts w:ascii="Arial" w:hAnsi="Arial" w:cs="Arial"/>
                                  <w:sz w:val="20"/>
                                </w:rPr>
                                <w:t>Organisation</w:t>
                              </w:r>
                              <w:proofErr w:type="spellEnd"/>
                              <w:r>
                                <w:rPr>
                                  <w:rFonts w:ascii="Arial" w:hAnsi="Arial" w:cs="Arial"/>
                                  <w:sz w:val="20"/>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BF26F" w14:textId="77777777" w:rsidR="00025D01" w:rsidRDefault="0088274C">
                              <w:pPr>
                                <w:rPr>
                                  <w:rFonts w:ascii="Proxima Nova" w:hAnsi="Proxima Nova"/>
                                  <w:sz w:val="20"/>
                                </w:rPr>
                              </w:pPr>
                              <w:r>
                                <w:rPr>
                                  <w:rFonts w:ascii="Proxima Nova" w:hAnsi="Proxima Nova"/>
                                  <w:sz w:val="20"/>
                                </w:rPr>
                                <w:t>TEST2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03B02" w14:textId="77777777" w:rsidR="00025D01" w:rsidRDefault="0088274C">
                              <w:pPr>
                                <w:rPr>
                                  <w:rFonts w:ascii="Proxima Nova" w:hAnsi="Proxima Nova"/>
                                  <w:sz w:val="20"/>
                                </w:rPr>
                              </w:pPr>
                              <w:r>
                                <w:rPr>
                                  <w:rFonts w:ascii="Proxima Nova" w:hAnsi="Proxima Nova"/>
                                  <w:sz w:val="20"/>
                                </w:rPr>
                                <w:t>TEST3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4756D" w14:textId="77777777" w:rsidR="00025D01" w:rsidRDefault="0088274C">
                              <w:pPr>
                                <w:rPr>
                                  <w:rFonts w:ascii="Proxima Nova" w:hAnsi="Proxima Nova"/>
                                  <w:sz w:val="20"/>
                                </w:rPr>
                              </w:pPr>
                              <w:r>
                                <w:rPr>
                                  <w:rFonts w:ascii="Proxima Nova" w:hAnsi="Proxima Nova"/>
                                  <w:sz w:val="20"/>
                                </w:rPr>
                                <w:t>TEST2</w:t>
                              </w:r>
                            </w:p>
                          </w:tc>
                        </w:tr>
                      </w:tbl>
                      <w:p w14:paraId="2C1995A1" w14:textId="77777777" w:rsidR="00025D01" w:rsidRDefault="00025D01">
                        <w:pPr>
                          <w:rPr>
                            <w:rFonts w:ascii="Proxima Nova" w:hAnsi="Proxima Nova"/>
                            <w:sz w:val="20"/>
                          </w:rPr>
                        </w:pPr>
                      </w:p>
                    </w:tc>
                    <w:tc>
                      <w:tcPr>
                        <w:tcW w:w="250" w:type="pct"/>
                        <w:vAlign w:val="center"/>
                        <w:hideMark/>
                      </w:tcPr>
                      <w:p w14:paraId="6C8E0871" w14:textId="77777777" w:rsidR="00025D01" w:rsidRDefault="00025D01">
                        <w:pPr>
                          <w:rPr>
                            <w:sz w:val="20"/>
                          </w:rPr>
                        </w:pPr>
                      </w:p>
                    </w:tc>
                  </w:tr>
                  <w:tr w:rsidR="00025D01" w14:paraId="6209757E" w14:textId="77777777">
                    <w:trPr>
                      <w:divId w:val="1879659161"/>
                      <w:cantSplit/>
                      <w:trHeight w:val="240"/>
                    </w:trPr>
                    <w:tc>
                      <w:tcPr>
                        <w:tcW w:w="19704" w:type="dxa"/>
                        <w:vAlign w:val="center"/>
                        <w:hideMark/>
                      </w:tcPr>
                      <w:p w14:paraId="75F0C987" w14:textId="77777777" w:rsidR="00025D01" w:rsidRDefault="0088274C">
                        <w:pPr>
                          <w:divId w:val="332222245"/>
                          <w:rPr>
                            <w:rFonts w:ascii="Proxima Nova" w:hAnsi="Proxima Nova"/>
                            <w:sz w:val="20"/>
                          </w:rPr>
                        </w:pPr>
                        <w:r>
                          <w:rPr>
                            <w:rStyle w:val="Strong"/>
                            <w:rFonts w:ascii="Arial" w:hAnsi="Arial" w:cs="Arial"/>
                            <w:color w:val="566A7C"/>
                            <w:sz w:val="27"/>
                            <w:szCs w:val="27"/>
                          </w:rPr>
                          <w:t> </w:t>
                        </w:r>
                      </w:p>
                    </w:tc>
                    <w:tc>
                      <w:tcPr>
                        <w:tcW w:w="1038" w:type="dxa"/>
                        <w:vAlign w:val="center"/>
                        <w:hideMark/>
                      </w:tcPr>
                      <w:p w14:paraId="317030E3" w14:textId="77777777" w:rsidR="00025D01" w:rsidRDefault="00025D01">
                        <w:pPr>
                          <w:rPr>
                            <w:rFonts w:ascii="Proxima Nova" w:hAnsi="Proxima Nova"/>
                            <w:sz w:val="20"/>
                          </w:rPr>
                        </w:pPr>
                      </w:p>
                    </w:tc>
                    <w:tc>
                      <w:tcPr>
                        <w:tcW w:w="0" w:type="auto"/>
                        <w:vAlign w:val="center"/>
                        <w:hideMark/>
                      </w:tcPr>
                      <w:p w14:paraId="38103D39" w14:textId="77777777" w:rsidR="00025D01" w:rsidRDefault="00025D01">
                        <w:pPr>
                          <w:rPr>
                            <w:sz w:val="20"/>
                          </w:rPr>
                        </w:pPr>
                      </w:p>
                    </w:tc>
                  </w:tr>
                </w:tbl>
                <w:p w14:paraId="1FED4F0C" w14:textId="77777777" w:rsidR="00025D01" w:rsidRDefault="00025D01">
                  <w:pPr>
                    <w:divId w:val="1879659161"/>
                  </w:pPr>
                </w:p>
                <w:p w14:paraId="6DFE44E4" w14:textId="77777777" w:rsidR="00F17E4B" w:rsidRDefault="00F17E4B"/>
              </w:tc>
            </w:tr>
          </w:tbl>
          <w:p w14:paraId="49E6249F" w14:textId="77777777" w:rsidR="00F17E4B" w:rsidRDefault="00F17E4B"/>
        </w:tc>
      </w:tr>
      <w:tr w:rsidR="00F17E4B" w14:paraId="724C1DD6"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F17E4B" w14:paraId="08AE434A"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4"/>
                    <w:gridCol w:w="10682"/>
                    <w:gridCol w:w="593"/>
                  </w:tblGrid>
                  <w:tr w:rsidR="00025D01" w14:paraId="74A27068" w14:textId="77777777">
                    <w:trPr>
                      <w:divId w:val="1858039941"/>
                      <w:cantSplit/>
                      <w:trHeight w:val="240"/>
                    </w:trPr>
                    <w:tc>
                      <w:tcPr>
                        <w:tcW w:w="250" w:type="pct"/>
                        <w:vAlign w:val="center"/>
                        <w:hideMark/>
                      </w:tcPr>
                      <w:p w14:paraId="34C1133A" w14:textId="77777777" w:rsidR="00025D01" w:rsidRDefault="00025D01">
                        <w:pPr>
                          <w:rPr>
                            <w:sz w:val="20"/>
                          </w:rPr>
                        </w:pPr>
                      </w:p>
                    </w:tc>
                    <w:tc>
                      <w:tcPr>
                        <w:tcW w:w="4500" w:type="pct"/>
                        <w:vAlign w:val="center"/>
                        <w:hideMark/>
                      </w:tcPr>
                      <w:p w14:paraId="6E0B79C6" w14:textId="77777777" w:rsidR="00025D01" w:rsidRDefault="0088274C">
                        <w:pPr>
                          <w:divId w:val="1656563781"/>
                          <w:rPr>
                            <w:rFonts w:ascii="Proxima Nova" w:hAnsi="Proxima Nova"/>
                            <w:sz w:val="20"/>
                          </w:rPr>
                        </w:pPr>
                        <w:r>
                          <w:rPr>
                            <w:rStyle w:val="Strong"/>
                            <w:rFonts w:ascii="Arial" w:hAnsi="Arial" w:cs="Arial"/>
                            <w:color w:val="566A7C"/>
                            <w:sz w:val="27"/>
                            <w:szCs w:val="27"/>
                          </w:rPr>
                          <w:t>5. Communications plan </w:t>
                        </w:r>
                      </w:p>
                    </w:tc>
                    <w:tc>
                      <w:tcPr>
                        <w:tcW w:w="250" w:type="pct"/>
                        <w:vAlign w:val="center"/>
                        <w:hideMark/>
                      </w:tcPr>
                      <w:p w14:paraId="494B9BBD" w14:textId="77777777" w:rsidR="00025D01" w:rsidRDefault="00025D01">
                        <w:pPr>
                          <w:rPr>
                            <w:rFonts w:ascii="Proxima Nova" w:hAnsi="Proxima Nova"/>
                            <w:sz w:val="20"/>
                          </w:rPr>
                        </w:pPr>
                      </w:p>
                    </w:tc>
                  </w:tr>
                  <w:tr w:rsidR="00025D01" w14:paraId="703BF35D" w14:textId="77777777">
                    <w:trPr>
                      <w:divId w:val="1858039941"/>
                      <w:cantSplit/>
                      <w:trHeight w:val="240"/>
                    </w:trPr>
                    <w:tc>
                      <w:tcPr>
                        <w:tcW w:w="250" w:type="pct"/>
                        <w:vAlign w:val="center"/>
                        <w:hideMark/>
                      </w:tcPr>
                      <w:p w14:paraId="16BF4251" w14:textId="77777777" w:rsidR="00025D01" w:rsidRDefault="00025D01">
                        <w:pPr>
                          <w:jc w:val="right"/>
                          <w:rPr>
                            <w:sz w:val="20"/>
                          </w:rPr>
                        </w:pPr>
                      </w:p>
                    </w:tc>
                    <w:tc>
                      <w:tcPr>
                        <w:tcW w:w="4500" w:type="pct"/>
                        <w:vAlign w:val="center"/>
                        <w:hideMark/>
                      </w:tcPr>
                      <w:p w14:paraId="425FCCB5" w14:textId="77777777" w:rsidR="00025D01" w:rsidRDefault="00025D01">
                        <w:pPr>
                          <w:rPr>
                            <w:sz w:val="20"/>
                          </w:rPr>
                        </w:pPr>
                      </w:p>
                    </w:tc>
                    <w:tc>
                      <w:tcPr>
                        <w:tcW w:w="250" w:type="pct"/>
                        <w:vAlign w:val="center"/>
                        <w:hideMark/>
                      </w:tcPr>
                      <w:p w14:paraId="703D06D4" w14:textId="77777777" w:rsidR="00025D01" w:rsidRDefault="00025D01">
                        <w:pPr>
                          <w:rPr>
                            <w:sz w:val="20"/>
                          </w:rPr>
                        </w:pPr>
                      </w:p>
                    </w:tc>
                  </w:tr>
                  <w:tr w:rsidR="00025D01" w14:paraId="21F5D040" w14:textId="77777777">
                    <w:trPr>
                      <w:divId w:val="1858039941"/>
                      <w:cantSplit/>
                      <w:trHeight w:val="240"/>
                    </w:trPr>
                    <w:tc>
                      <w:tcPr>
                        <w:tcW w:w="250" w:type="pct"/>
                        <w:vAlign w:val="center"/>
                        <w:hideMark/>
                      </w:tcPr>
                      <w:p w14:paraId="46F43CD5" w14:textId="77777777" w:rsidR="00025D01" w:rsidRDefault="00025D01">
                        <w:pPr>
                          <w:jc w:val="right"/>
                          <w:rPr>
                            <w:sz w:val="20"/>
                          </w:rPr>
                        </w:pPr>
                      </w:p>
                    </w:tc>
                    <w:tc>
                      <w:tcPr>
                        <w:tcW w:w="4500" w:type="pct"/>
                        <w:vAlign w:val="center"/>
                        <w:hideMark/>
                      </w:tcPr>
                      <w:p w14:paraId="22CE8F92" w14:textId="77777777" w:rsidR="00025D01" w:rsidRDefault="0088274C">
                        <w:pPr>
                          <w:rPr>
                            <w:rFonts w:ascii="Proxima Nova" w:hAnsi="Proxima Nova"/>
                            <w:sz w:val="20"/>
                          </w:rPr>
                        </w:pPr>
                        <w:r>
                          <w:rPr>
                            <w:rStyle w:val="Emphasis"/>
                            <w:rFonts w:ascii="Arial" w:hAnsi="Arial" w:cs="Arial"/>
                            <w:color w:val="0070C0"/>
                            <w:szCs w:val="21"/>
                          </w:rPr>
                          <w:t>Now that we have a better understanding of who our stakeholders are, we can develop a Communication Plan. The Communication Plan gives us a planned, structured approach to our communications and ensures that all the key stakeholders are consulted on their areas of interest and concern.</w:t>
                        </w:r>
                      </w:p>
                    </w:tc>
                    <w:tc>
                      <w:tcPr>
                        <w:tcW w:w="250" w:type="pct"/>
                        <w:vAlign w:val="center"/>
                        <w:hideMark/>
                      </w:tcPr>
                      <w:p w14:paraId="6966A5DC" w14:textId="77777777" w:rsidR="00025D01" w:rsidRDefault="00025D01">
                        <w:pPr>
                          <w:rPr>
                            <w:rFonts w:ascii="Proxima Nova" w:hAnsi="Proxima Nova"/>
                            <w:sz w:val="20"/>
                          </w:rPr>
                        </w:pPr>
                      </w:p>
                    </w:tc>
                  </w:tr>
                  <w:tr w:rsidR="00025D01" w14:paraId="664F132F" w14:textId="77777777">
                    <w:trPr>
                      <w:divId w:val="1858039941"/>
                      <w:cantSplit/>
                      <w:trHeight w:val="240"/>
                    </w:trPr>
                    <w:tc>
                      <w:tcPr>
                        <w:tcW w:w="250" w:type="pct"/>
                        <w:vAlign w:val="center"/>
                        <w:hideMark/>
                      </w:tcPr>
                      <w:p w14:paraId="6E42ED3B" w14:textId="77777777" w:rsidR="00025D01" w:rsidRDefault="00025D01">
                        <w:pPr>
                          <w:jc w:val="right"/>
                          <w:rPr>
                            <w:sz w:val="20"/>
                          </w:rPr>
                        </w:pPr>
                      </w:p>
                    </w:tc>
                    <w:tc>
                      <w:tcPr>
                        <w:tcW w:w="4500" w:type="pct"/>
                        <w:vAlign w:val="center"/>
                        <w:hideMark/>
                      </w:tcPr>
                      <w:p w14:paraId="1893E34D" w14:textId="77777777" w:rsidR="00025D01" w:rsidRDefault="00025D01">
                        <w:pPr>
                          <w:rPr>
                            <w:sz w:val="20"/>
                          </w:rPr>
                        </w:pPr>
                      </w:p>
                    </w:tc>
                    <w:tc>
                      <w:tcPr>
                        <w:tcW w:w="250" w:type="pct"/>
                        <w:vAlign w:val="center"/>
                        <w:hideMark/>
                      </w:tcPr>
                      <w:p w14:paraId="7C83C5FA" w14:textId="77777777" w:rsidR="00025D01" w:rsidRDefault="00025D01">
                        <w:pPr>
                          <w:rPr>
                            <w:sz w:val="20"/>
                          </w:rPr>
                        </w:pPr>
                      </w:p>
                    </w:tc>
                  </w:tr>
                  <w:tr w:rsidR="00025D01" w14:paraId="6271B694" w14:textId="77777777">
                    <w:trPr>
                      <w:divId w:val="1858039941"/>
                      <w:cantSplit/>
                      <w:trHeight w:val="240"/>
                    </w:trPr>
                    <w:tc>
                      <w:tcPr>
                        <w:tcW w:w="250" w:type="pct"/>
                        <w:vAlign w:val="center"/>
                        <w:hideMark/>
                      </w:tcPr>
                      <w:p w14:paraId="029FEC96" w14:textId="77777777" w:rsidR="00025D01" w:rsidRDefault="00025D01">
                        <w:pPr>
                          <w:jc w:val="right"/>
                          <w:rPr>
                            <w:sz w:val="20"/>
                          </w:rPr>
                        </w:pPr>
                      </w:p>
                    </w:tc>
                    <w:tc>
                      <w:tcPr>
                        <w:tcW w:w="4500" w:type="pct"/>
                        <w:vAlign w:val="center"/>
                        <w:hideMark/>
                      </w:tcPr>
                      <w:p w14:paraId="4C43E94B" w14:textId="77777777" w:rsidR="00025D01" w:rsidRDefault="0088274C">
                        <w:pPr>
                          <w:rPr>
                            <w:rFonts w:ascii="Proxima Nova" w:hAnsi="Proxima Nova"/>
                            <w:sz w:val="20"/>
                          </w:rPr>
                        </w:pPr>
                        <w:r>
                          <w:rPr>
                            <w:rStyle w:val="Strong"/>
                            <w:rFonts w:ascii="Arial" w:hAnsi="Arial" w:cs="Arial"/>
                            <w:i/>
                            <w:iCs/>
                            <w:color w:val="0070C0"/>
                            <w:szCs w:val="21"/>
                          </w:rPr>
                          <w:t>Key Messages</w:t>
                        </w:r>
                      </w:p>
                    </w:tc>
                    <w:tc>
                      <w:tcPr>
                        <w:tcW w:w="250" w:type="pct"/>
                        <w:vAlign w:val="center"/>
                        <w:hideMark/>
                      </w:tcPr>
                      <w:p w14:paraId="6459C1EE" w14:textId="77777777" w:rsidR="00025D01" w:rsidRDefault="00025D01">
                        <w:pPr>
                          <w:rPr>
                            <w:rFonts w:ascii="Proxima Nova" w:hAnsi="Proxima Nova"/>
                            <w:sz w:val="20"/>
                          </w:rPr>
                        </w:pPr>
                      </w:p>
                    </w:tc>
                  </w:tr>
                  <w:tr w:rsidR="00025D01" w14:paraId="198DE65C" w14:textId="77777777">
                    <w:trPr>
                      <w:divId w:val="1858039941"/>
                      <w:cantSplit/>
                      <w:trHeight w:val="240"/>
                    </w:trPr>
                    <w:tc>
                      <w:tcPr>
                        <w:tcW w:w="250" w:type="pct"/>
                        <w:vAlign w:val="center"/>
                        <w:hideMark/>
                      </w:tcPr>
                      <w:p w14:paraId="3F7633EB" w14:textId="77777777" w:rsidR="00025D01" w:rsidRDefault="00025D01">
                        <w:pPr>
                          <w:jc w:val="right"/>
                          <w:rPr>
                            <w:sz w:val="20"/>
                          </w:rPr>
                        </w:pPr>
                      </w:p>
                    </w:tc>
                    <w:tc>
                      <w:tcPr>
                        <w:tcW w:w="4500" w:type="pct"/>
                        <w:vAlign w:val="center"/>
                        <w:hideMark/>
                      </w:tcPr>
                      <w:p w14:paraId="34B28448" w14:textId="77777777" w:rsidR="00025D01" w:rsidRDefault="0088274C">
                        <w:pPr>
                          <w:divId w:val="1836917911"/>
                          <w:rPr>
                            <w:rFonts w:ascii="Proxima Nova" w:hAnsi="Proxima Nova"/>
                            <w:sz w:val="20"/>
                          </w:rPr>
                        </w:pPr>
                        <w:r>
                          <w:rPr>
                            <w:rStyle w:val="Emphasis"/>
                            <w:rFonts w:ascii="Arial" w:hAnsi="Arial" w:cs="Arial"/>
                            <w:color w:val="0070C0"/>
                            <w:szCs w:val="21"/>
                          </w:rPr>
                          <w:t>Consider the key messages that you want to reinforce in your communication. These will obviously be different for each project/change initiative; some examples being:</w:t>
                        </w:r>
                      </w:p>
                    </w:tc>
                    <w:tc>
                      <w:tcPr>
                        <w:tcW w:w="250" w:type="pct"/>
                        <w:vAlign w:val="center"/>
                        <w:hideMark/>
                      </w:tcPr>
                      <w:p w14:paraId="3F8983B1" w14:textId="77777777" w:rsidR="00025D01" w:rsidRDefault="00025D01">
                        <w:pPr>
                          <w:rPr>
                            <w:rFonts w:ascii="Proxima Nova" w:hAnsi="Proxima Nova"/>
                            <w:sz w:val="20"/>
                          </w:rPr>
                        </w:pPr>
                      </w:p>
                    </w:tc>
                  </w:tr>
                  <w:tr w:rsidR="00025D01" w14:paraId="2570FC4E" w14:textId="77777777">
                    <w:trPr>
                      <w:divId w:val="1858039941"/>
                      <w:cantSplit/>
                      <w:trHeight w:val="240"/>
                    </w:trPr>
                    <w:tc>
                      <w:tcPr>
                        <w:tcW w:w="250" w:type="pct"/>
                        <w:vAlign w:val="center"/>
                        <w:hideMark/>
                      </w:tcPr>
                      <w:p w14:paraId="73CB0EB7" w14:textId="77777777" w:rsidR="00025D01" w:rsidRDefault="00025D01">
                        <w:pPr>
                          <w:jc w:val="right"/>
                          <w:rPr>
                            <w:sz w:val="20"/>
                          </w:rPr>
                        </w:pPr>
                      </w:p>
                    </w:tc>
                    <w:tc>
                      <w:tcPr>
                        <w:tcW w:w="4500" w:type="pct"/>
                        <w:vAlign w:val="center"/>
                        <w:hideMark/>
                      </w:tcPr>
                      <w:p w14:paraId="500084A1" w14:textId="77777777" w:rsidR="00025D01" w:rsidRDefault="00025D01">
                        <w:pPr>
                          <w:rPr>
                            <w:sz w:val="20"/>
                          </w:rPr>
                        </w:pPr>
                      </w:p>
                    </w:tc>
                    <w:tc>
                      <w:tcPr>
                        <w:tcW w:w="250" w:type="pct"/>
                        <w:vAlign w:val="center"/>
                        <w:hideMark/>
                      </w:tcPr>
                      <w:p w14:paraId="3EED01F5" w14:textId="77777777" w:rsidR="00025D01" w:rsidRDefault="00025D01">
                        <w:pPr>
                          <w:rPr>
                            <w:sz w:val="20"/>
                          </w:rPr>
                        </w:pPr>
                      </w:p>
                    </w:tc>
                  </w:tr>
                  <w:tr w:rsidR="00025D01" w14:paraId="1044FE78" w14:textId="77777777">
                    <w:trPr>
                      <w:divId w:val="1858039941"/>
                      <w:cantSplit/>
                      <w:trHeight w:val="240"/>
                    </w:trPr>
                    <w:tc>
                      <w:tcPr>
                        <w:tcW w:w="250" w:type="pct"/>
                        <w:vAlign w:val="center"/>
                        <w:hideMark/>
                      </w:tcPr>
                      <w:p w14:paraId="7A8C102D" w14:textId="77777777" w:rsidR="00025D01" w:rsidRDefault="00025D01">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662"/>
                        </w:tblGrid>
                        <w:tr w:rsidR="00025D01" w14:paraId="68080AD8" w14:textId="77777777">
                          <w:trPr>
                            <w:divId w:val="932085601"/>
                            <w:cantSplit/>
                          </w:trPr>
                          <w:tc>
                            <w:tcPr>
                              <w:tcW w:w="0" w:type="auto"/>
                              <w:vAlign w:val="center"/>
                              <w:hideMark/>
                            </w:tcPr>
                            <w:p w14:paraId="6A55985D" w14:textId="77777777" w:rsidR="00025D01" w:rsidRDefault="0088274C">
                              <w:pPr>
                                <w:numPr>
                                  <w:ilvl w:val="0"/>
                                  <w:numId w:val="5"/>
                                </w:numPr>
                                <w:spacing w:before="100" w:beforeAutospacing="1" w:after="100" w:afterAutospacing="1"/>
                                <w:rPr>
                                  <w:rFonts w:ascii="Proxima Nova" w:hAnsi="Proxima Nova"/>
                                  <w:color w:val="0070C0"/>
                                  <w:sz w:val="20"/>
                                </w:rPr>
                              </w:pPr>
                              <w:r>
                                <w:rPr>
                                  <w:rStyle w:val="Emphasis"/>
                                  <w:rFonts w:ascii="Arial" w:hAnsi="Arial" w:cs="Arial"/>
                                  <w:color w:val="0070C0"/>
                                  <w:sz w:val="20"/>
                                </w:rPr>
                                <w:t>The new gadget will provide a safer environment for operational staff</w:t>
                              </w:r>
                            </w:p>
                            <w:p w14:paraId="70C3181A" w14:textId="77777777" w:rsidR="00025D01" w:rsidRDefault="0088274C">
                              <w:pPr>
                                <w:numPr>
                                  <w:ilvl w:val="0"/>
                                  <w:numId w:val="5"/>
                                </w:numPr>
                                <w:spacing w:before="100" w:beforeAutospacing="1" w:after="100" w:afterAutospacing="1"/>
                                <w:rPr>
                                  <w:rFonts w:ascii="Proxima Nova" w:hAnsi="Proxima Nova"/>
                                  <w:color w:val="0070C0"/>
                                  <w:sz w:val="20"/>
                                </w:rPr>
                              </w:pPr>
                              <w:r>
                                <w:rPr>
                                  <w:rStyle w:val="Emphasis"/>
                                  <w:rFonts w:ascii="Arial" w:hAnsi="Arial" w:cs="Arial"/>
                                  <w:color w:val="0070C0"/>
                                  <w:sz w:val="20"/>
                                </w:rPr>
                                <w:t>There are benefits for corporate staff from adopting the new technology</w:t>
                              </w:r>
                            </w:p>
                            <w:p w14:paraId="07808201" w14:textId="77777777" w:rsidR="00025D01" w:rsidRDefault="0088274C">
                              <w:pPr>
                                <w:numPr>
                                  <w:ilvl w:val="0"/>
                                  <w:numId w:val="5"/>
                                </w:numPr>
                                <w:spacing w:before="100" w:beforeAutospacing="1" w:after="100" w:afterAutospacing="1"/>
                                <w:rPr>
                                  <w:rFonts w:ascii="Proxima Nova" w:hAnsi="Proxima Nova"/>
                                  <w:color w:val="0070C0"/>
                                  <w:sz w:val="20"/>
                                </w:rPr>
                              </w:pPr>
                              <w:r>
                                <w:rPr>
                                  <w:rStyle w:val="Emphasis"/>
                                  <w:rFonts w:ascii="Arial" w:hAnsi="Arial" w:cs="Arial"/>
                                  <w:color w:val="0070C0"/>
                                  <w:sz w:val="20"/>
                                </w:rPr>
                                <w:t xml:space="preserve">There will be no staff reductions </w:t>
                              </w:r>
                              <w:proofErr w:type="gramStart"/>
                              <w:r>
                                <w:rPr>
                                  <w:rStyle w:val="Emphasis"/>
                                  <w:rFonts w:ascii="Arial" w:hAnsi="Arial" w:cs="Arial"/>
                                  <w:color w:val="0070C0"/>
                                  <w:sz w:val="20"/>
                                </w:rPr>
                                <w:t>as a result of</w:t>
                              </w:r>
                              <w:proofErr w:type="gramEnd"/>
                              <w:r>
                                <w:rPr>
                                  <w:rStyle w:val="Emphasis"/>
                                  <w:rFonts w:ascii="Arial" w:hAnsi="Arial" w:cs="Arial"/>
                                  <w:color w:val="0070C0"/>
                                  <w:sz w:val="20"/>
                                </w:rPr>
                                <w:t xml:space="preserve"> the new methodology</w:t>
                              </w:r>
                            </w:p>
                          </w:tc>
                        </w:tr>
                      </w:tbl>
                      <w:p w14:paraId="1795004D" w14:textId="77777777" w:rsidR="00025D01" w:rsidRDefault="00025D01">
                        <w:pPr>
                          <w:rPr>
                            <w:rFonts w:ascii="Proxima Nova" w:hAnsi="Proxima Nova"/>
                            <w:sz w:val="20"/>
                          </w:rPr>
                        </w:pPr>
                      </w:p>
                    </w:tc>
                    <w:tc>
                      <w:tcPr>
                        <w:tcW w:w="250" w:type="pct"/>
                        <w:vAlign w:val="center"/>
                        <w:hideMark/>
                      </w:tcPr>
                      <w:p w14:paraId="4A3938CD" w14:textId="77777777" w:rsidR="00025D01" w:rsidRDefault="00025D01">
                        <w:pPr>
                          <w:rPr>
                            <w:sz w:val="20"/>
                          </w:rPr>
                        </w:pPr>
                      </w:p>
                    </w:tc>
                  </w:tr>
                  <w:tr w:rsidR="00025D01" w14:paraId="0BE01846" w14:textId="77777777">
                    <w:trPr>
                      <w:divId w:val="1858039941"/>
                      <w:cantSplit/>
                      <w:trHeight w:val="240"/>
                    </w:trPr>
                    <w:tc>
                      <w:tcPr>
                        <w:tcW w:w="250" w:type="pct"/>
                        <w:vAlign w:val="center"/>
                        <w:hideMark/>
                      </w:tcPr>
                      <w:p w14:paraId="41E30DF2" w14:textId="77777777" w:rsidR="00025D01" w:rsidRDefault="00025D01">
                        <w:pPr>
                          <w:jc w:val="right"/>
                          <w:rPr>
                            <w:sz w:val="20"/>
                          </w:rPr>
                        </w:pPr>
                      </w:p>
                    </w:tc>
                    <w:tc>
                      <w:tcPr>
                        <w:tcW w:w="4500" w:type="pct"/>
                        <w:vAlign w:val="center"/>
                        <w:hideMark/>
                      </w:tcPr>
                      <w:p w14:paraId="3E9ADA46" w14:textId="77777777" w:rsidR="00025D01" w:rsidRDefault="00025D01">
                        <w:pPr>
                          <w:rPr>
                            <w:sz w:val="20"/>
                          </w:rPr>
                        </w:pPr>
                      </w:p>
                    </w:tc>
                    <w:tc>
                      <w:tcPr>
                        <w:tcW w:w="250" w:type="pct"/>
                        <w:vAlign w:val="center"/>
                        <w:hideMark/>
                      </w:tcPr>
                      <w:p w14:paraId="55B495B5" w14:textId="77777777" w:rsidR="00025D01" w:rsidRDefault="00025D01">
                        <w:pPr>
                          <w:rPr>
                            <w:sz w:val="20"/>
                          </w:rPr>
                        </w:pPr>
                      </w:p>
                    </w:tc>
                  </w:tr>
                  <w:tr w:rsidR="00025D01" w14:paraId="0E83185B" w14:textId="77777777">
                    <w:trPr>
                      <w:divId w:val="1858039941"/>
                      <w:cantSplit/>
                      <w:trHeight w:val="240"/>
                    </w:trPr>
                    <w:tc>
                      <w:tcPr>
                        <w:tcW w:w="250" w:type="pct"/>
                        <w:vAlign w:val="center"/>
                        <w:hideMark/>
                      </w:tcPr>
                      <w:p w14:paraId="2F0FEEE7" w14:textId="77777777" w:rsidR="00025D01" w:rsidRDefault="00025D01">
                        <w:pPr>
                          <w:jc w:val="right"/>
                          <w:rPr>
                            <w:sz w:val="20"/>
                          </w:rPr>
                        </w:pPr>
                      </w:p>
                    </w:tc>
                    <w:tc>
                      <w:tcPr>
                        <w:tcW w:w="4500" w:type="pct"/>
                        <w:vAlign w:val="center"/>
                        <w:hideMark/>
                      </w:tcPr>
                      <w:p w14:paraId="114CD39C" w14:textId="77777777" w:rsidR="00025D01" w:rsidRDefault="0088274C">
                        <w:pPr>
                          <w:rPr>
                            <w:rFonts w:ascii="Proxima Nova" w:hAnsi="Proxima Nova"/>
                            <w:sz w:val="20"/>
                          </w:rPr>
                        </w:pPr>
                        <w:r>
                          <w:rPr>
                            <w:rStyle w:val="Strong"/>
                            <w:rFonts w:ascii="Arial" w:hAnsi="Arial" w:cs="Arial"/>
                            <w:i/>
                            <w:iCs/>
                            <w:color w:val="0070C0"/>
                            <w:szCs w:val="21"/>
                          </w:rPr>
                          <w:t>Channel</w:t>
                        </w:r>
                      </w:p>
                    </w:tc>
                    <w:tc>
                      <w:tcPr>
                        <w:tcW w:w="250" w:type="pct"/>
                        <w:vAlign w:val="center"/>
                        <w:hideMark/>
                      </w:tcPr>
                      <w:p w14:paraId="4B5ECA48" w14:textId="77777777" w:rsidR="00025D01" w:rsidRDefault="00025D01">
                        <w:pPr>
                          <w:rPr>
                            <w:rFonts w:ascii="Proxima Nova" w:hAnsi="Proxima Nova"/>
                            <w:sz w:val="20"/>
                          </w:rPr>
                        </w:pPr>
                      </w:p>
                    </w:tc>
                  </w:tr>
                  <w:tr w:rsidR="00025D01" w14:paraId="2142AE08" w14:textId="77777777">
                    <w:trPr>
                      <w:divId w:val="1858039941"/>
                      <w:cantSplit/>
                      <w:trHeight w:val="240"/>
                    </w:trPr>
                    <w:tc>
                      <w:tcPr>
                        <w:tcW w:w="250" w:type="pct"/>
                        <w:vAlign w:val="center"/>
                        <w:hideMark/>
                      </w:tcPr>
                      <w:p w14:paraId="564A199F" w14:textId="77777777" w:rsidR="00025D01" w:rsidRDefault="00025D01">
                        <w:pPr>
                          <w:jc w:val="right"/>
                          <w:rPr>
                            <w:sz w:val="20"/>
                          </w:rPr>
                        </w:pPr>
                      </w:p>
                    </w:tc>
                    <w:tc>
                      <w:tcPr>
                        <w:tcW w:w="4500" w:type="pct"/>
                        <w:vAlign w:val="center"/>
                        <w:hideMark/>
                      </w:tcPr>
                      <w:p w14:paraId="73C5DC4C" w14:textId="77777777" w:rsidR="00025D01" w:rsidRDefault="0088274C">
                        <w:pPr>
                          <w:divId w:val="1742218475"/>
                          <w:rPr>
                            <w:rFonts w:ascii="Proxima Nova" w:hAnsi="Proxima Nova"/>
                            <w:sz w:val="20"/>
                          </w:rPr>
                        </w:pPr>
                        <w:r>
                          <w:rPr>
                            <w:rStyle w:val="Emphasis"/>
                            <w:rFonts w:ascii="Arial" w:hAnsi="Arial" w:cs="Arial"/>
                            <w:color w:val="0070C0"/>
                            <w:szCs w:val="21"/>
                          </w:rPr>
                          <w:t xml:space="preserve">It is important to consider multiple channels for communication. ‘Change by Email’ is rarely effective. Communication channels </w:t>
                        </w:r>
                        <w:proofErr w:type="gramStart"/>
                        <w:r>
                          <w:rPr>
                            <w:rStyle w:val="Emphasis"/>
                            <w:rFonts w:ascii="Arial" w:hAnsi="Arial" w:cs="Arial"/>
                            <w:color w:val="0070C0"/>
                            <w:szCs w:val="21"/>
                          </w:rPr>
                          <w:t>include:</w:t>
                        </w:r>
                        <w:proofErr w:type="gramEnd"/>
                        <w:r>
                          <w:rPr>
                            <w:rStyle w:val="Emphasis"/>
                            <w:rFonts w:ascii="Arial" w:hAnsi="Arial" w:cs="Arial"/>
                            <w:color w:val="0070C0"/>
                            <w:szCs w:val="21"/>
                          </w:rPr>
                          <w:t xml:space="preserve"> meetings; newsletters; project briefs; emails; teleconferences; one-on-one; etc. Consider the channel that will be most useful for the audience and the message you are trying to convey.</w:t>
                        </w:r>
                      </w:p>
                      <w:p w14:paraId="08A15343" w14:textId="77777777" w:rsidR="00025D01" w:rsidRDefault="0088274C">
                        <w:pPr>
                          <w:divId w:val="1892643395"/>
                          <w:rPr>
                            <w:rFonts w:ascii="Proxima Nova" w:hAnsi="Proxima Nova"/>
                            <w:sz w:val="20"/>
                          </w:rPr>
                        </w:pPr>
                        <w:r>
                          <w:rPr>
                            <w:rFonts w:ascii="Proxima Nova" w:hAnsi="Proxima Nova"/>
                            <w:sz w:val="20"/>
                          </w:rPr>
                          <w:br/>
                        </w:r>
                        <w:r>
                          <w:rPr>
                            <w:rFonts w:ascii="Proxima Nova" w:hAnsi="Proxima Nova"/>
                            <w:sz w:val="20"/>
                          </w:rPr>
                          <w:br/>
                        </w:r>
                        <w:r>
                          <w:rPr>
                            <w:rStyle w:val="Emphasis"/>
                            <w:rFonts w:ascii="Arial" w:hAnsi="Arial" w:cs="Arial"/>
                            <w:color w:val="0070C0"/>
                            <w:szCs w:val="21"/>
                          </w:rPr>
                          <w:t>Step 1: Copy stakeholders from the "Stakeholder Analysis" worksheet into the Stakeholder Name column.</w:t>
                        </w:r>
                        <w:r>
                          <w:rPr>
                            <w:rFonts w:ascii="Proxima Nova" w:hAnsi="Proxima Nova"/>
                            <w:sz w:val="20"/>
                          </w:rPr>
                          <w:br/>
                        </w:r>
                        <w:r>
                          <w:rPr>
                            <w:rStyle w:val="Emphasis"/>
                            <w:rFonts w:ascii="Arial" w:hAnsi="Arial" w:cs="Arial"/>
                            <w:color w:val="0070C0"/>
                            <w:szCs w:val="21"/>
                          </w:rPr>
                          <w:t xml:space="preserve">Step 2: Against each stakeholder determine what their interest in the project </w:t>
                        </w:r>
                        <w:proofErr w:type="gramStart"/>
                        <w:r>
                          <w:rPr>
                            <w:rStyle w:val="Emphasis"/>
                            <w:rFonts w:ascii="Arial" w:hAnsi="Arial" w:cs="Arial"/>
                            <w:color w:val="0070C0"/>
                            <w:szCs w:val="21"/>
                          </w:rPr>
                          <w:t>is, and</w:t>
                        </w:r>
                        <w:proofErr w:type="gramEnd"/>
                        <w:r>
                          <w:rPr>
                            <w:rStyle w:val="Emphasis"/>
                            <w:rFonts w:ascii="Arial" w:hAnsi="Arial" w:cs="Arial"/>
                            <w:color w:val="0070C0"/>
                            <w:szCs w:val="21"/>
                          </w:rPr>
                          <w:t xml:space="preserve"> enter it in the "Key Interests and Issues" column</w:t>
                        </w:r>
                        <w:r>
                          <w:rPr>
                            <w:rFonts w:ascii="Proxima Nova" w:hAnsi="Proxima Nova"/>
                            <w:sz w:val="20"/>
                          </w:rPr>
                          <w:br/>
                        </w:r>
                        <w:r>
                          <w:rPr>
                            <w:rFonts w:ascii="Proxima Nova" w:hAnsi="Proxima Nova"/>
                            <w:sz w:val="20"/>
                          </w:rPr>
                          <w:br/>
                        </w:r>
                        <w:r>
                          <w:rPr>
                            <w:rStyle w:val="Emphasis"/>
                            <w:rFonts w:ascii="Arial" w:hAnsi="Arial" w:cs="Arial"/>
                            <w:color w:val="0070C0"/>
                            <w:szCs w:val="21"/>
                          </w:rPr>
                          <w:t>Step 3: In the third column "Key Messages" add some key messages that will form the basis and theme of communication with the stakeholder. Think about your audience and consider why they should care about this message?</w:t>
                        </w:r>
                        <w:r>
                          <w:rPr>
                            <w:rFonts w:ascii="Proxima Nova" w:hAnsi="Proxima Nova"/>
                            <w:sz w:val="20"/>
                          </w:rPr>
                          <w:br/>
                        </w:r>
                        <w:r>
                          <w:rPr>
                            <w:rFonts w:ascii="Proxima Nova" w:hAnsi="Proxima Nova"/>
                            <w:sz w:val="20"/>
                          </w:rPr>
                          <w:br/>
                        </w:r>
                        <w:r>
                          <w:rPr>
                            <w:rStyle w:val="Emphasis"/>
                            <w:rFonts w:ascii="Arial" w:hAnsi="Arial" w:cs="Arial"/>
                            <w:color w:val="0070C0"/>
                            <w:szCs w:val="21"/>
                          </w:rPr>
                          <w:t>Step 4: Complete the remaining columns. Only broad information is required here - it isn't a granular plan - the next worksheet "3. Engagement Schedule" has that information.</w:t>
                        </w:r>
                      </w:p>
                    </w:tc>
                    <w:tc>
                      <w:tcPr>
                        <w:tcW w:w="250" w:type="pct"/>
                        <w:vAlign w:val="center"/>
                        <w:hideMark/>
                      </w:tcPr>
                      <w:p w14:paraId="3003EA5D" w14:textId="77777777" w:rsidR="00025D01" w:rsidRDefault="00025D01">
                        <w:pPr>
                          <w:rPr>
                            <w:rFonts w:ascii="Proxima Nova" w:hAnsi="Proxima Nova"/>
                            <w:sz w:val="20"/>
                          </w:rPr>
                        </w:pPr>
                      </w:p>
                    </w:tc>
                  </w:tr>
                  <w:tr w:rsidR="00025D01" w14:paraId="319D9D92" w14:textId="77777777">
                    <w:trPr>
                      <w:divId w:val="1858039941"/>
                      <w:cantSplit/>
                      <w:trHeight w:val="240"/>
                    </w:trPr>
                    <w:tc>
                      <w:tcPr>
                        <w:tcW w:w="250" w:type="pct"/>
                        <w:vAlign w:val="center"/>
                        <w:hideMark/>
                      </w:tcPr>
                      <w:p w14:paraId="161B1DE2" w14:textId="77777777" w:rsidR="00025D01" w:rsidRDefault="00025D01">
                        <w:pPr>
                          <w:jc w:val="right"/>
                          <w:rPr>
                            <w:sz w:val="20"/>
                          </w:rPr>
                        </w:pPr>
                      </w:p>
                    </w:tc>
                    <w:tc>
                      <w:tcPr>
                        <w:tcW w:w="4500" w:type="pct"/>
                        <w:vAlign w:val="center"/>
                        <w:hideMark/>
                      </w:tcPr>
                      <w:p w14:paraId="29562AB0" w14:textId="77777777" w:rsidR="00025D01" w:rsidRDefault="0088274C">
                        <w:pPr>
                          <w:rPr>
                            <w:rFonts w:ascii="Proxima Nova" w:hAnsi="Proxima Nova"/>
                            <w:sz w:val="20"/>
                          </w:rPr>
                        </w:pPr>
                        <w:r>
                          <w:rPr>
                            <w:rFonts w:ascii="Arial" w:hAnsi="Arial" w:cs="Arial"/>
                            <w:color w:val="FFFFFF"/>
                            <w:sz w:val="20"/>
                          </w:rPr>
                          <w:t>space</w:t>
                        </w:r>
                      </w:p>
                    </w:tc>
                    <w:tc>
                      <w:tcPr>
                        <w:tcW w:w="250" w:type="pct"/>
                        <w:vAlign w:val="center"/>
                        <w:hideMark/>
                      </w:tcPr>
                      <w:p w14:paraId="69B075A1" w14:textId="77777777" w:rsidR="00025D01" w:rsidRDefault="00025D01">
                        <w:pPr>
                          <w:rPr>
                            <w:rFonts w:ascii="Proxima Nova" w:hAnsi="Proxima Nova"/>
                            <w:sz w:val="20"/>
                          </w:rPr>
                        </w:pPr>
                      </w:p>
                    </w:tc>
                  </w:tr>
                  <w:tr w:rsidR="00025D01" w14:paraId="1B3E9533" w14:textId="77777777">
                    <w:trPr>
                      <w:divId w:val="1858039941"/>
                      <w:cantSplit/>
                      <w:trHeight w:val="240"/>
                    </w:trPr>
                    <w:tc>
                      <w:tcPr>
                        <w:tcW w:w="250" w:type="pct"/>
                        <w:vAlign w:val="center"/>
                        <w:hideMark/>
                      </w:tcPr>
                      <w:p w14:paraId="06B2BC17" w14:textId="77777777" w:rsidR="00025D01" w:rsidRDefault="00025D01">
                        <w:pPr>
                          <w:jc w:val="right"/>
                          <w:rPr>
                            <w:sz w:val="20"/>
                          </w:rPr>
                        </w:pPr>
                      </w:p>
                    </w:tc>
                    <w:tc>
                      <w:tcPr>
                        <w:tcW w:w="4500" w:type="pct"/>
                        <w:vAlign w:val="center"/>
                        <w:hideMark/>
                      </w:tcPr>
                      <w:tbl>
                        <w:tblPr>
                          <w:tblW w:w="5000" w:type="pct"/>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990"/>
                          <w:gridCol w:w="980"/>
                          <w:gridCol w:w="1168"/>
                          <w:gridCol w:w="985"/>
                          <w:gridCol w:w="985"/>
                          <w:gridCol w:w="1012"/>
                          <w:gridCol w:w="960"/>
                          <w:gridCol w:w="1201"/>
                          <w:gridCol w:w="1379"/>
                          <w:gridCol w:w="986"/>
                        </w:tblGrid>
                        <w:tr w:rsidR="00025D01" w14:paraId="2E117CB1" w14:textId="77777777">
                          <w:trPr>
                            <w:divId w:val="1117333857"/>
                            <w:cantSplit/>
                            <w:trHeight w:val="525"/>
                            <w:tblHeader/>
                          </w:trPr>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1E66DDD" w14:textId="77777777" w:rsidR="00025D01" w:rsidRDefault="0088274C">
                              <w:pPr>
                                <w:rPr>
                                  <w:rFonts w:ascii="Proxima Nova" w:hAnsi="Proxima Nova"/>
                                  <w:sz w:val="20"/>
                                </w:rPr>
                              </w:pPr>
                              <w:r>
                                <w:rPr>
                                  <w:rFonts w:ascii="Arial" w:hAnsi="Arial" w:cs="Arial"/>
                                  <w:color w:val="FFFFFF"/>
                                  <w:sz w:val="20"/>
                                </w:rPr>
                                <w:t>Date</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01170E8" w14:textId="77777777" w:rsidR="00025D01" w:rsidRDefault="0088274C">
                              <w:pPr>
                                <w:rPr>
                                  <w:rFonts w:ascii="Proxima Nova" w:hAnsi="Proxima Nova"/>
                                  <w:sz w:val="20"/>
                                </w:rPr>
                              </w:pPr>
                              <w:r>
                                <w:rPr>
                                  <w:rFonts w:ascii="Arial" w:hAnsi="Arial" w:cs="Arial"/>
                                  <w:color w:val="FFFFFF"/>
                                  <w:sz w:val="20"/>
                                </w:rPr>
                                <w:t>Project Phase</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82541E8" w14:textId="77777777" w:rsidR="00025D01" w:rsidRDefault="0088274C">
                              <w:pPr>
                                <w:rPr>
                                  <w:rFonts w:ascii="Proxima Nova" w:hAnsi="Proxima Nova"/>
                                  <w:sz w:val="20"/>
                                </w:rPr>
                              </w:pPr>
                              <w:r>
                                <w:rPr>
                                  <w:rFonts w:ascii="Arial" w:hAnsi="Arial" w:cs="Arial"/>
                                  <w:color w:val="FFFFFF"/>
                                  <w:sz w:val="20"/>
                                </w:rPr>
                                <w:t>Stakeholder / Audience</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85E4203" w14:textId="77777777" w:rsidR="00025D01" w:rsidRDefault="0088274C">
                              <w:pPr>
                                <w:rPr>
                                  <w:rFonts w:ascii="Proxima Nova" w:hAnsi="Proxima Nova"/>
                                  <w:sz w:val="20"/>
                                </w:rPr>
                              </w:pPr>
                              <w:r>
                                <w:rPr>
                                  <w:rFonts w:ascii="Arial" w:hAnsi="Arial" w:cs="Arial"/>
                                  <w:color w:val="FFFFFF"/>
                                  <w:sz w:val="20"/>
                                </w:rPr>
                                <w:t>Internal / External</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3175A09" w14:textId="77777777" w:rsidR="00025D01" w:rsidRDefault="0088274C">
                              <w:pPr>
                                <w:rPr>
                                  <w:rFonts w:ascii="Proxima Nova" w:hAnsi="Proxima Nova"/>
                                  <w:sz w:val="20"/>
                                </w:rPr>
                              </w:pPr>
                              <w:r>
                                <w:rPr>
                                  <w:rFonts w:ascii="Arial" w:hAnsi="Arial" w:cs="Arial"/>
                                  <w:color w:val="FFFFFF"/>
                                  <w:sz w:val="20"/>
                                </w:rPr>
                                <w:t>Activity / Trigger</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1E5E928" w14:textId="77777777" w:rsidR="00025D01" w:rsidRDefault="0088274C">
                              <w:pPr>
                                <w:rPr>
                                  <w:rFonts w:ascii="Proxima Nova" w:hAnsi="Proxima Nova"/>
                                  <w:sz w:val="20"/>
                                </w:rPr>
                              </w:pPr>
                              <w:r>
                                <w:rPr>
                                  <w:rFonts w:ascii="Arial" w:hAnsi="Arial" w:cs="Arial"/>
                                  <w:color w:val="FFFFFF"/>
                                  <w:sz w:val="20"/>
                                </w:rPr>
                                <w:t>Key Messages</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C2E6DDD" w14:textId="77777777" w:rsidR="00025D01" w:rsidRDefault="0088274C">
                              <w:pPr>
                                <w:rPr>
                                  <w:rFonts w:ascii="Proxima Nova" w:hAnsi="Proxima Nova"/>
                                  <w:sz w:val="20"/>
                                </w:rPr>
                              </w:pPr>
                              <w:r>
                                <w:rPr>
                                  <w:rFonts w:ascii="Arial" w:hAnsi="Arial" w:cs="Arial"/>
                                  <w:color w:val="FFFFFF"/>
                                  <w:sz w:val="20"/>
                                </w:rPr>
                                <w:t>Channel, tool, method</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C3971F4" w14:textId="77777777" w:rsidR="00025D01" w:rsidRDefault="0088274C">
                              <w:pPr>
                                <w:rPr>
                                  <w:rFonts w:ascii="Proxima Nova" w:hAnsi="Proxima Nova"/>
                                  <w:sz w:val="20"/>
                                </w:rPr>
                              </w:pPr>
                              <w:r>
                                <w:rPr>
                                  <w:rFonts w:ascii="Arial" w:hAnsi="Arial" w:cs="Arial"/>
                                  <w:color w:val="FFFFFF"/>
                                  <w:sz w:val="20"/>
                                </w:rPr>
                                <w:t>Responsible</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2D58018" w14:textId="77777777" w:rsidR="00025D01" w:rsidRDefault="0088274C">
                              <w:pPr>
                                <w:rPr>
                                  <w:rFonts w:ascii="Proxima Nova" w:hAnsi="Proxima Nova"/>
                                  <w:sz w:val="20"/>
                                </w:rPr>
                              </w:pPr>
                              <w:r>
                                <w:rPr>
                                  <w:rFonts w:ascii="Arial" w:hAnsi="Arial" w:cs="Arial"/>
                                  <w:color w:val="FFFFFF"/>
                                  <w:sz w:val="20"/>
                                </w:rPr>
                                <w:t>Designated Spokesperson</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3A00CA3" w14:textId="77777777" w:rsidR="00025D01" w:rsidRDefault="0088274C">
                              <w:pPr>
                                <w:rPr>
                                  <w:rFonts w:ascii="Proxima Nova" w:hAnsi="Proxima Nova"/>
                                  <w:sz w:val="20"/>
                                </w:rPr>
                              </w:pPr>
                              <w:r>
                                <w:rPr>
                                  <w:rFonts w:ascii="Arial" w:hAnsi="Arial" w:cs="Arial"/>
                                  <w:color w:val="FFFFFF"/>
                                  <w:sz w:val="20"/>
                                </w:rPr>
                                <w:t>Approval</w:t>
                              </w:r>
                            </w:p>
                          </w:tc>
                        </w:tr>
                        <w:tr w:rsidR="00025D01" w14:paraId="3B288078" w14:textId="77777777">
                          <w:trPr>
                            <w:divId w:val="1117333857"/>
                            <w:cantSplit/>
                            <w:trHeight w:val="251"/>
                          </w:trPr>
                          <w:tc>
                            <w:tcPr>
                              <w:tcW w:w="0" w:type="auto"/>
                              <w:tcBorders>
                                <w:top w:val="outset" w:sz="6" w:space="0" w:color="auto"/>
                                <w:left w:val="outset" w:sz="6" w:space="0" w:color="auto"/>
                                <w:bottom w:val="outset" w:sz="6" w:space="0" w:color="auto"/>
                                <w:right w:val="outset" w:sz="6" w:space="0" w:color="auto"/>
                              </w:tcBorders>
                              <w:hideMark/>
                            </w:tcPr>
                            <w:p w14:paraId="6FE963F8" w14:textId="77777777" w:rsidR="00025D01" w:rsidRDefault="0088274C">
                              <w:pPr>
                                <w:rPr>
                                  <w:rFonts w:ascii="Proxima Nova" w:hAnsi="Proxima Nova"/>
                                  <w:sz w:val="20"/>
                                </w:rPr>
                              </w:pPr>
                              <w:r>
                                <w:rPr>
                                  <w:rFonts w:ascii="Arial" w:hAnsi="Arial" w:cs="Arial"/>
                                  <w:sz w:val="20"/>
                                </w:rPr>
                                <w:t>5/11/2021</w:t>
                              </w:r>
                            </w:p>
                          </w:tc>
                          <w:tc>
                            <w:tcPr>
                              <w:tcW w:w="0" w:type="auto"/>
                              <w:tcBorders>
                                <w:top w:val="outset" w:sz="6" w:space="0" w:color="auto"/>
                                <w:left w:val="outset" w:sz="6" w:space="0" w:color="auto"/>
                                <w:bottom w:val="outset" w:sz="6" w:space="0" w:color="auto"/>
                                <w:right w:val="outset" w:sz="6" w:space="0" w:color="auto"/>
                              </w:tcBorders>
                              <w:hideMark/>
                            </w:tcPr>
                            <w:p w14:paraId="67AD20D8" w14:textId="77777777" w:rsidR="00025D01" w:rsidRDefault="0088274C">
                              <w:pPr>
                                <w:rPr>
                                  <w:rFonts w:ascii="Proxima Nova" w:hAnsi="Proxima Nova"/>
                                  <w:sz w:val="20"/>
                                </w:rPr>
                              </w:pPr>
                              <w:r>
                                <w:rPr>
                                  <w:rFonts w:ascii="Proxima Nova" w:hAnsi="Proxima Nova"/>
                                  <w:sz w:val="20"/>
                                </w:rPr>
                                <w:t>Initiation Phase</w:t>
                              </w:r>
                            </w:p>
                          </w:tc>
                          <w:tc>
                            <w:tcPr>
                              <w:tcW w:w="0" w:type="auto"/>
                              <w:tcBorders>
                                <w:top w:val="outset" w:sz="6" w:space="0" w:color="auto"/>
                                <w:left w:val="outset" w:sz="6" w:space="0" w:color="auto"/>
                                <w:bottom w:val="outset" w:sz="6" w:space="0" w:color="auto"/>
                                <w:right w:val="outset" w:sz="6" w:space="0" w:color="auto"/>
                              </w:tcBorders>
                              <w:hideMark/>
                            </w:tcPr>
                            <w:p w14:paraId="77D1F321" w14:textId="77777777" w:rsidR="00025D01" w:rsidRDefault="0088274C">
                              <w:pPr>
                                <w:rPr>
                                  <w:rFonts w:ascii="Proxima Nova" w:hAnsi="Proxima Nova"/>
                                  <w:sz w:val="20"/>
                                </w:rPr>
                              </w:pPr>
                              <w:r>
                                <w:rPr>
                                  <w:rFonts w:ascii="Proxima Nova" w:hAnsi="Proxima Nova"/>
                                  <w:sz w:val="20"/>
                                </w:rPr>
                                <w:t>Stakeholder /Audience Test</w:t>
                              </w:r>
                            </w:p>
                          </w:tc>
                          <w:tc>
                            <w:tcPr>
                              <w:tcW w:w="0" w:type="auto"/>
                              <w:tcBorders>
                                <w:top w:val="outset" w:sz="6" w:space="0" w:color="auto"/>
                                <w:left w:val="outset" w:sz="6" w:space="0" w:color="auto"/>
                                <w:bottom w:val="outset" w:sz="6" w:space="0" w:color="auto"/>
                                <w:right w:val="outset" w:sz="6" w:space="0" w:color="auto"/>
                              </w:tcBorders>
                              <w:hideMark/>
                            </w:tcPr>
                            <w:p w14:paraId="4C693212" w14:textId="77777777" w:rsidR="00025D01" w:rsidRDefault="0088274C">
                              <w:pPr>
                                <w:rPr>
                                  <w:rFonts w:ascii="Proxima Nova" w:hAnsi="Proxima Nova"/>
                                  <w:sz w:val="20"/>
                                </w:rPr>
                              </w:pPr>
                              <w:r>
                                <w:rPr>
                                  <w:rFonts w:ascii="Proxima Nova" w:hAnsi="Proxima Nova"/>
                                  <w:sz w:val="20"/>
                                </w:rPr>
                                <w:t>Internal</w:t>
                              </w:r>
                            </w:p>
                          </w:tc>
                          <w:tc>
                            <w:tcPr>
                              <w:tcW w:w="0" w:type="auto"/>
                              <w:tcBorders>
                                <w:top w:val="outset" w:sz="6" w:space="0" w:color="auto"/>
                                <w:left w:val="outset" w:sz="6" w:space="0" w:color="auto"/>
                                <w:bottom w:val="outset" w:sz="6" w:space="0" w:color="auto"/>
                                <w:right w:val="outset" w:sz="6" w:space="0" w:color="auto"/>
                              </w:tcBorders>
                              <w:hideMark/>
                            </w:tcPr>
                            <w:p w14:paraId="7AB2CAC1" w14:textId="77777777" w:rsidR="00025D01" w:rsidRDefault="0088274C">
                              <w:pPr>
                                <w:rPr>
                                  <w:rFonts w:ascii="Proxima Nova" w:hAnsi="Proxima Nova"/>
                                  <w:sz w:val="20"/>
                                </w:rPr>
                              </w:pPr>
                              <w:r>
                                <w:rPr>
                                  <w:rFonts w:ascii="Proxima Nova" w:hAnsi="Proxima Nova"/>
                                  <w:sz w:val="20"/>
                                </w:rPr>
                                <w:t>Trigger</w:t>
                              </w:r>
                            </w:p>
                          </w:tc>
                          <w:tc>
                            <w:tcPr>
                              <w:tcW w:w="0" w:type="auto"/>
                              <w:tcBorders>
                                <w:top w:val="outset" w:sz="6" w:space="0" w:color="auto"/>
                                <w:left w:val="outset" w:sz="6" w:space="0" w:color="auto"/>
                                <w:bottom w:val="outset" w:sz="6" w:space="0" w:color="auto"/>
                                <w:right w:val="outset" w:sz="6" w:space="0" w:color="auto"/>
                              </w:tcBorders>
                              <w:hideMark/>
                            </w:tcPr>
                            <w:p w14:paraId="381955BC" w14:textId="77777777" w:rsidR="00025D01" w:rsidRDefault="0088274C">
                              <w:pPr>
                                <w:rPr>
                                  <w:rFonts w:ascii="Proxima Nova" w:hAnsi="Proxima Nova"/>
                                  <w:sz w:val="20"/>
                                </w:rPr>
                              </w:pPr>
                              <w:r>
                                <w:rPr>
                                  <w:rFonts w:ascii="Proxima Nova" w:hAnsi="Proxima Nova"/>
                                  <w:sz w:val="20"/>
                                </w:rPr>
                                <w:t>Test Key Messages</w:t>
                              </w:r>
                            </w:p>
                          </w:tc>
                          <w:tc>
                            <w:tcPr>
                              <w:tcW w:w="0" w:type="auto"/>
                              <w:tcBorders>
                                <w:top w:val="outset" w:sz="6" w:space="0" w:color="auto"/>
                                <w:left w:val="outset" w:sz="6" w:space="0" w:color="auto"/>
                                <w:bottom w:val="outset" w:sz="6" w:space="0" w:color="auto"/>
                                <w:right w:val="outset" w:sz="6" w:space="0" w:color="auto"/>
                              </w:tcBorders>
                              <w:hideMark/>
                            </w:tcPr>
                            <w:p w14:paraId="3EFADE72" w14:textId="77777777" w:rsidR="00025D01" w:rsidRDefault="0088274C">
                              <w:pPr>
                                <w:rPr>
                                  <w:rFonts w:ascii="Proxima Nova" w:hAnsi="Proxima Nova"/>
                                  <w:sz w:val="20"/>
                                </w:rPr>
                              </w:pPr>
                              <w:r>
                                <w:rPr>
                                  <w:rFonts w:ascii="Proxima Nova" w:hAnsi="Proxima Nova"/>
                                  <w:sz w:val="20"/>
                                </w:rPr>
                                <w:t>Testing</w:t>
                              </w:r>
                            </w:p>
                          </w:tc>
                          <w:tc>
                            <w:tcPr>
                              <w:tcW w:w="0" w:type="auto"/>
                              <w:tcBorders>
                                <w:top w:val="outset" w:sz="6" w:space="0" w:color="auto"/>
                                <w:left w:val="outset" w:sz="6" w:space="0" w:color="auto"/>
                                <w:bottom w:val="outset" w:sz="6" w:space="0" w:color="auto"/>
                                <w:right w:val="outset" w:sz="6" w:space="0" w:color="auto"/>
                              </w:tcBorders>
                              <w:hideMark/>
                            </w:tcPr>
                            <w:p w14:paraId="39348A64" w14:textId="77777777" w:rsidR="00025D01" w:rsidRDefault="0088274C">
                              <w:pPr>
                                <w:rPr>
                                  <w:rFonts w:ascii="Proxima Nova" w:hAnsi="Proxima Nova"/>
                                  <w:sz w:val="20"/>
                                </w:rPr>
                              </w:pPr>
                              <w:r>
                                <w:rPr>
                                  <w:rFonts w:ascii="Proxima Nova" w:hAnsi="Proxima Nova"/>
                                  <w:sz w:val="20"/>
                                </w:rPr>
                                <w:t>Responsible Test</w:t>
                              </w:r>
                            </w:p>
                          </w:tc>
                          <w:tc>
                            <w:tcPr>
                              <w:tcW w:w="0" w:type="auto"/>
                              <w:tcBorders>
                                <w:top w:val="outset" w:sz="6" w:space="0" w:color="auto"/>
                                <w:left w:val="outset" w:sz="6" w:space="0" w:color="auto"/>
                                <w:bottom w:val="outset" w:sz="6" w:space="0" w:color="auto"/>
                                <w:right w:val="outset" w:sz="6" w:space="0" w:color="auto"/>
                              </w:tcBorders>
                              <w:hideMark/>
                            </w:tcPr>
                            <w:p w14:paraId="2FADE30A" w14:textId="77777777" w:rsidR="00025D01" w:rsidRDefault="0088274C">
                              <w:pPr>
                                <w:rPr>
                                  <w:rFonts w:ascii="Proxima Nova" w:hAnsi="Proxima Nova"/>
                                  <w:sz w:val="20"/>
                                </w:rPr>
                              </w:pPr>
                              <w:r>
                                <w:rPr>
                                  <w:rFonts w:ascii="Proxima Nova" w:hAnsi="Proxima Nova"/>
                                  <w:sz w:val="20"/>
                                </w:rPr>
                                <w:t>Designated Spokesperson Test</w:t>
                              </w:r>
                            </w:p>
                          </w:tc>
                          <w:tc>
                            <w:tcPr>
                              <w:tcW w:w="0" w:type="auto"/>
                              <w:tcBorders>
                                <w:top w:val="outset" w:sz="6" w:space="0" w:color="auto"/>
                                <w:left w:val="outset" w:sz="6" w:space="0" w:color="auto"/>
                                <w:bottom w:val="outset" w:sz="6" w:space="0" w:color="auto"/>
                                <w:right w:val="outset" w:sz="6" w:space="0" w:color="auto"/>
                              </w:tcBorders>
                              <w:hideMark/>
                            </w:tcPr>
                            <w:p w14:paraId="3CEBBFC3" w14:textId="77777777" w:rsidR="00025D01" w:rsidRDefault="0088274C">
                              <w:pPr>
                                <w:rPr>
                                  <w:rFonts w:ascii="Proxima Nova" w:hAnsi="Proxima Nova"/>
                                  <w:sz w:val="20"/>
                                </w:rPr>
                              </w:pPr>
                              <w:r>
                                <w:rPr>
                                  <w:rFonts w:ascii="Proxima Nova" w:hAnsi="Proxima Nova"/>
                                  <w:sz w:val="20"/>
                                </w:rPr>
                                <w:t>Yes</w:t>
                              </w:r>
                            </w:p>
                          </w:tc>
                        </w:tr>
                      </w:tbl>
                      <w:p w14:paraId="1BD55343" w14:textId="77777777" w:rsidR="00025D01" w:rsidRDefault="00025D01">
                        <w:pPr>
                          <w:rPr>
                            <w:rFonts w:ascii="Proxima Nova" w:hAnsi="Proxima Nova"/>
                            <w:sz w:val="20"/>
                          </w:rPr>
                        </w:pPr>
                      </w:p>
                    </w:tc>
                    <w:tc>
                      <w:tcPr>
                        <w:tcW w:w="250" w:type="pct"/>
                        <w:vAlign w:val="center"/>
                        <w:hideMark/>
                      </w:tcPr>
                      <w:p w14:paraId="61E7F8BF" w14:textId="77777777" w:rsidR="00025D01" w:rsidRDefault="00025D01">
                        <w:pPr>
                          <w:rPr>
                            <w:sz w:val="20"/>
                          </w:rPr>
                        </w:pPr>
                      </w:p>
                    </w:tc>
                  </w:tr>
                  <w:tr w:rsidR="00025D01" w14:paraId="1E63CB9C" w14:textId="77777777">
                    <w:trPr>
                      <w:divId w:val="1858039941"/>
                      <w:cantSplit/>
                      <w:trHeight w:val="240"/>
                    </w:trPr>
                    <w:tc>
                      <w:tcPr>
                        <w:tcW w:w="1038" w:type="dxa"/>
                        <w:vAlign w:val="center"/>
                        <w:hideMark/>
                      </w:tcPr>
                      <w:p w14:paraId="4AEE88E3" w14:textId="77777777" w:rsidR="00025D01" w:rsidRDefault="00025D01">
                        <w:pPr>
                          <w:jc w:val="right"/>
                          <w:rPr>
                            <w:sz w:val="20"/>
                          </w:rPr>
                        </w:pPr>
                      </w:p>
                    </w:tc>
                    <w:tc>
                      <w:tcPr>
                        <w:tcW w:w="19704" w:type="dxa"/>
                        <w:vAlign w:val="center"/>
                        <w:hideMark/>
                      </w:tcPr>
                      <w:p w14:paraId="3C06519E" w14:textId="77777777" w:rsidR="00025D01" w:rsidRDefault="00025D01">
                        <w:pPr>
                          <w:rPr>
                            <w:sz w:val="20"/>
                          </w:rPr>
                        </w:pPr>
                      </w:p>
                    </w:tc>
                    <w:tc>
                      <w:tcPr>
                        <w:tcW w:w="1038" w:type="dxa"/>
                        <w:vAlign w:val="center"/>
                        <w:hideMark/>
                      </w:tcPr>
                      <w:p w14:paraId="5975FC7A" w14:textId="77777777" w:rsidR="00025D01" w:rsidRDefault="00025D01">
                        <w:pPr>
                          <w:rPr>
                            <w:sz w:val="20"/>
                          </w:rPr>
                        </w:pPr>
                      </w:p>
                    </w:tc>
                  </w:tr>
                  <w:tr w:rsidR="00025D01" w14:paraId="69585CED" w14:textId="77777777">
                    <w:trPr>
                      <w:divId w:val="1858039941"/>
                      <w:cantSplit/>
                      <w:trHeight w:val="240"/>
                    </w:trPr>
                    <w:tc>
                      <w:tcPr>
                        <w:tcW w:w="1038" w:type="dxa"/>
                        <w:vAlign w:val="center"/>
                        <w:hideMark/>
                      </w:tcPr>
                      <w:p w14:paraId="7586D9BD" w14:textId="77777777" w:rsidR="00025D01" w:rsidRDefault="00025D01">
                        <w:pPr>
                          <w:jc w:val="right"/>
                          <w:rPr>
                            <w:sz w:val="20"/>
                          </w:rPr>
                        </w:pPr>
                      </w:p>
                    </w:tc>
                    <w:tc>
                      <w:tcPr>
                        <w:tcW w:w="19704" w:type="dxa"/>
                        <w:vAlign w:val="center"/>
                        <w:hideMark/>
                      </w:tcPr>
                      <w:p w14:paraId="515C1F18" w14:textId="77777777" w:rsidR="00025D01" w:rsidRDefault="0088274C">
                        <w:pPr>
                          <w:rPr>
                            <w:rFonts w:ascii="Proxima Nova" w:hAnsi="Proxima Nova"/>
                            <w:sz w:val="20"/>
                          </w:rPr>
                        </w:pPr>
                        <w:r>
                          <w:rPr>
                            <w:rStyle w:val="Strong"/>
                            <w:rFonts w:ascii="Arial" w:hAnsi="Arial" w:cs="Arial"/>
                            <w:sz w:val="20"/>
                          </w:rPr>
                          <w:t>Types of activity for project phases</w:t>
                        </w:r>
                        <w:r>
                          <w:rPr>
                            <w:rFonts w:ascii="Proxima Nova" w:hAnsi="Proxima Nova"/>
                            <w:sz w:val="20"/>
                          </w:rPr>
                          <w:br/>
                        </w:r>
                        <w:r>
                          <w:rPr>
                            <w:rFonts w:ascii="Arial" w:hAnsi="Arial" w:cs="Arial"/>
                            <w:sz w:val="20"/>
                          </w:rPr>
                          <w:t>Initiation Phase: Announcement of project, initiation of work groups etc.</w:t>
                        </w:r>
                        <w:r>
                          <w:rPr>
                            <w:rFonts w:ascii="Proxima Nova" w:hAnsi="Proxima Nova"/>
                            <w:sz w:val="20"/>
                          </w:rPr>
                          <w:br/>
                        </w:r>
                        <w:r>
                          <w:rPr>
                            <w:rFonts w:ascii="Arial" w:hAnsi="Arial" w:cs="Arial"/>
                            <w:sz w:val="20"/>
                          </w:rPr>
                          <w:t>Delivery Phase: Updates, project implementation/progress, key wins etc.</w:t>
                        </w:r>
                        <w:r>
                          <w:rPr>
                            <w:rFonts w:ascii="Proxima Nova" w:hAnsi="Proxima Nova"/>
                            <w:sz w:val="20"/>
                          </w:rPr>
                          <w:br/>
                        </w:r>
                        <w:r>
                          <w:rPr>
                            <w:rFonts w:ascii="Arial" w:hAnsi="Arial" w:cs="Arial"/>
                            <w:sz w:val="20"/>
                          </w:rPr>
                          <w:t>Closure Phase: Results, reporting benefits, Decommission of product/equipment etc.</w:t>
                        </w:r>
                      </w:p>
                    </w:tc>
                    <w:tc>
                      <w:tcPr>
                        <w:tcW w:w="1038" w:type="dxa"/>
                        <w:vAlign w:val="center"/>
                        <w:hideMark/>
                      </w:tcPr>
                      <w:p w14:paraId="5621CA3D" w14:textId="77777777" w:rsidR="00025D01" w:rsidRDefault="00025D01">
                        <w:pPr>
                          <w:rPr>
                            <w:rFonts w:ascii="Proxima Nova" w:hAnsi="Proxima Nova"/>
                            <w:sz w:val="20"/>
                          </w:rPr>
                        </w:pPr>
                      </w:p>
                    </w:tc>
                  </w:tr>
                </w:tbl>
                <w:p w14:paraId="7DF1D6F9" w14:textId="77777777" w:rsidR="00025D01" w:rsidRDefault="00025D01">
                  <w:pPr>
                    <w:divId w:val="1858039941"/>
                  </w:pPr>
                </w:p>
                <w:p w14:paraId="41D0F75B" w14:textId="77777777" w:rsidR="00F17E4B" w:rsidRDefault="00F17E4B"/>
              </w:tc>
            </w:tr>
          </w:tbl>
          <w:p w14:paraId="20583092" w14:textId="77777777" w:rsidR="00F17E4B" w:rsidRDefault="00F17E4B"/>
        </w:tc>
      </w:tr>
      <w:tr w:rsidR="00F17E4B" w14:paraId="45BD8A5A"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F17E4B" w14:paraId="644BBC00"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4"/>
                    <w:gridCol w:w="10682"/>
                    <w:gridCol w:w="593"/>
                  </w:tblGrid>
                  <w:tr w:rsidR="00025D01" w14:paraId="7914550D" w14:textId="77777777">
                    <w:trPr>
                      <w:divId w:val="2096901183"/>
                      <w:cantSplit/>
                      <w:trHeight w:val="270"/>
                    </w:trPr>
                    <w:tc>
                      <w:tcPr>
                        <w:tcW w:w="250" w:type="pct"/>
                        <w:vAlign w:val="center"/>
                        <w:hideMark/>
                      </w:tcPr>
                      <w:p w14:paraId="6D21A1E9" w14:textId="77777777" w:rsidR="00025D01" w:rsidRDefault="00025D01">
                        <w:pPr>
                          <w:rPr>
                            <w:sz w:val="20"/>
                          </w:rPr>
                        </w:pPr>
                      </w:p>
                    </w:tc>
                    <w:tc>
                      <w:tcPr>
                        <w:tcW w:w="4500" w:type="pct"/>
                        <w:vAlign w:val="center"/>
                        <w:hideMark/>
                      </w:tcPr>
                      <w:p w14:paraId="3E4D5B8F" w14:textId="77777777" w:rsidR="00025D01" w:rsidRDefault="0088274C">
                        <w:pPr>
                          <w:rPr>
                            <w:rFonts w:ascii="Proxima Nova" w:hAnsi="Proxima Nova"/>
                            <w:sz w:val="20"/>
                          </w:rPr>
                        </w:pPr>
                        <w:r>
                          <w:rPr>
                            <w:rStyle w:val="Strong"/>
                            <w:rFonts w:ascii="Arial" w:hAnsi="Arial" w:cs="Arial"/>
                            <w:color w:val="44546A"/>
                            <w:sz w:val="27"/>
                            <w:szCs w:val="27"/>
                          </w:rPr>
                          <w:t>6. Engagement schedule </w:t>
                        </w:r>
                      </w:p>
                    </w:tc>
                    <w:tc>
                      <w:tcPr>
                        <w:tcW w:w="250" w:type="pct"/>
                        <w:vAlign w:val="center"/>
                        <w:hideMark/>
                      </w:tcPr>
                      <w:p w14:paraId="38BE56CA" w14:textId="77777777" w:rsidR="00025D01" w:rsidRDefault="00025D01">
                        <w:pPr>
                          <w:rPr>
                            <w:rFonts w:ascii="Proxima Nova" w:hAnsi="Proxima Nova"/>
                            <w:sz w:val="20"/>
                          </w:rPr>
                        </w:pPr>
                      </w:p>
                    </w:tc>
                  </w:tr>
                  <w:tr w:rsidR="00025D01" w14:paraId="62E10FE7" w14:textId="77777777">
                    <w:trPr>
                      <w:divId w:val="2096901183"/>
                      <w:cantSplit/>
                      <w:trHeight w:val="270"/>
                    </w:trPr>
                    <w:tc>
                      <w:tcPr>
                        <w:tcW w:w="250" w:type="pct"/>
                        <w:vAlign w:val="center"/>
                        <w:hideMark/>
                      </w:tcPr>
                      <w:p w14:paraId="1C0FD37A" w14:textId="77777777" w:rsidR="00025D01" w:rsidRDefault="00025D01">
                        <w:pPr>
                          <w:jc w:val="right"/>
                          <w:rPr>
                            <w:sz w:val="20"/>
                          </w:rPr>
                        </w:pPr>
                      </w:p>
                    </w:tc>
                    <w:tc>
                      <w:tcPr>
                        <w:tcW w:w="4500" w:type="pct"/>
                        <w:vAlign w:val="center"/>
                        <w:hideMark/>
                      </w:tcPr>
                      <w:p w14:paraId="2630BD9F" w14:textId="77777777" w:rsidR="00025D01" w:rsidRDefault="00025D01">
                        <w:pPr>
                          <w:rPr>
                            <w:sz w:val="20"/>
                          </w:rPr>
                        </w:pPr>
                      </w:p>
                    </w:tc>
                    <w:tc>
                      <w:tcPr>
                        <w:tcW w:w="250" w:type="pct"/>
                        <w:vAlign w:val="center"/>
                        <w:hideMark/>
                      </w:tcPr>
                      <w:p w14:paraId="36E74F7C" w14:textId="77777777" w:rsidR="00025D01" w:rsidRDefault="00025D01">
                        <w:pPr>
                          <w:rPr>
                            <w:sz w:val="20"/>
                          </w:rPr>
                        </w:pPr>
                      </w:p>
                    </w:tc>
                  </w:tr>
                  <w:tr w:rsidR="00025D01" w14:paraId="2DDC4556" w14:textId="77777777">
                    <w:trPr>
                      <w:divId w:val="2096901183"/>
                      <w:cantSplit/>
                      <w:trHeight w:val="270"/>
                    </w:trPr>
                    <w:tc>
                      <w:tcPr>
                        <w:tcW w:w="250" w:type="pct"/>
                        <w:vAlign w:val="center"/>
                        <w:hideMark/>
                      </w:tcPr>
                      <w:p w14:paraId="6F2BF22C" w14:textId="77777777" w:rsidR="00025D01" w:rsidRDefault="00025D01">
                        <w:pPr>
                          <w:jc w:val="right"/>
                          <w:rPr>
                            <w:sz w:val="20"/>
                          </w:rPr>
                        </w:pPr>
                      </w:p>
                    </w:tc>
                    <w:tc>
                      <w:tcPr>
                        <w:tcW w:w="4500" w:type="pct"/>
                        <w:vAlign w:val="center"/>
                        <w:hideMark/>
                      </w:tcPr>
                      <w:p w14:paraId="03F67959" w14:textId="77777777" w:rsidR="00025D01" w:rsidRDefault="0088274C">
                        <w:pPr>
                          <w:rPr>
                            <w:rFonts w:ascii="Proxima Nova" w:hAnsi="Proxima Nova"/>
                            <w:sz w:val="20"/>
                          </w:rPr>
                        </w:pPr>
                        <w:r>
                          <w:rPr>
                            <w:rStyle w:val="Emphasis"/>
                            <w:rFonts w:ascii="Arial" w:hAnsi="Arial" w:cs="Arial"/>
                            <w:color w:val="0070C0"/>
                            <w:sz w:val="20"/>
                          </w:rPr>
                          <w:t xml:space="preserve">Now that stakeholders, key </w:t>
                        </w:r>
                        <w:proofErr w:type="gramStart"/>
                        <w:r>
                          <w:rPr>
                            <w:rStyle w:val="Emphasis"/>
                            <w:rFonts w:ascii="Arial" w:hAnsi="Arial" w:cs="Arial"/>
                            <w:color w:val="0070C0"/>
                            <w:sz w:val="20"/>
                          </w:rPr>
                          <w:t>messages</w:t>
                        </w:r>
                        <w:proofErr w:type="gramEnd"/>
                        <w:r>
                          <w:rPr>
                            <w:rStyle w:val="Emphasis"/>
                            <w:rFonts w:ascii="Arial" w:hAnsi="Arial" w:cs="Arial"/>
                            <w:color w:val="0070C0"/>
                            <w:sz w:val="20"/>
                          </w:rPr>
                          <w:t xml:space="preserve"> and communication channels have been identified, plan out communication and engagement actives using the Stakeholder Engagement Schedule. This provides a quick snapshot of all communication activities in a calendar form.</w:t>
                        </w:r>
                        <w:r>
                          <w:rPr>
                            <w:rFonts w:ascii="Proxima Nova" w:hAnsi="Proxima Nova"/>
                            <w:sz w:val="20"/>
                          </w:rPr>
                          <w:br/>
                        </w:r>
                        <w:r>
                          <w:rPr>
                            <w:rFonts w:ascii="Proxima Nova" w:hAnsi="Proxima Nova"/>
                            <w:sz w:val="20"/>
                          </w:rPr>
                          <w:br/>
                        </w:r>
                        <w:r>
                          <w:rPr>
                            <w:rFonts w:ascii="Arial" w:hAnsi="Arial" w:cs="Arial"/>
                            <w:sz w:val="20"/>
                          </w:rPr>
                          <w:t xml:space="preserve">A Stakeholder Engagement Schedule has been developed and will be dynamically managed by the Project Manager thought-out the project’s duration. </w:t>
                        </w:r>
                        <w:r>
                          <w:rPr>
                            <w:rFonts w:ascii="Proxima Nova" w:hAnsi="Proxima Nova"/>
                            <w:sz w:val="20"/>
                          </w:rPr>
                          <w:br/>
                        </w:r>
                        <w:r>
                          <w:rPr>
                            <w:rFonts w:ascii="Proxima Nova" w:hAnsi="Proxima Nova"/>
                            <w:sz w:val="20"/>
                          </w:rPr>
                          <w:br/>
                        </w:r>
                        <w:r>
                          <w:rPr>
                            <w:rFonts w:ascii="Arial" w:hAnsi="Arial" w:cs="Arial"/>
                            <w:sz w:val="20"/>
                          </w:rPr>
                          <w:t xml:space="preserve">A copy of the Stakeholder Engagement Schedule is attached as Attachment A: and reference is </w:t>
                        </w:r>
                        <w:proofErr w:type="spellStart"/>
                        <w:r>
                          <w:rPr>
                            <w:rFonts w:ascii="Arial" w:hAnsi="Arial" w:cs="Arial"/>
                            <w:sz w:val="20"/>
                          </w:rPr>
                          <w:t>xxxxxxx</w:t>
                        </w:r>
                        <w:proofErr w:type="spellEnd"/>
                        <w:r>
                          <w:rPr>
                            <w:rFonts w:ascii="Arial" w:hAnsi="Arial" w:cs="Arial"/>
                            <w:sz w:val="20"/>
                          </w:rPr>
                          <w:t>.</w:t>
                        </w:r>
                      </w:p>
                    </w:tc>
                    <w:tc>
                      <w:tcPr>
                        <w:tcW w:w="250" w:type="pct"/>
                        <w:vAlign w:val="center"/>
                        <w:hideMark/>
                      </w:tcPr>
                      <w:p w14:paraId="219A0C72" w14:textId="77777777" w:rsidR="00025D01" w:rsidRDefault="00025D01">
                        <w:pPr>
                          <w:rPr>
                            <w:rFonts w:ascii="Proxima Nova" w:hAnsi="Proxima Nova"/>
                            <w:sz w:val="20"/>
                          </w:rPr>
                        </w:pPr>
                      </w:p>
                    </w:tc>
                  </w:tr>
                </w:tbl>
                <w:p w14:paraId="765CB880" w14:textId="77777777" w:rsidR="00025D01" w:rsidRDefault="00025D01">
                  <w:pPr>
                    <w:divId w:val="2096901183"/>
                  </w:pPr>
                </w:p>
                <w:p w14:paraId="5E1EF28C" w14:textId="77777777" w:rsidR="00F17E4B" w:rsidRDefault="00F17E4B"/>
              </w:tc>
            </w:tr>
          </w:tbl>
          <w:p w14:paraId="48782F5B" w14:textId="77777777" w:rsidR="00F17E4B" w:rsidRDefault="00F17E4B"/>
        </w:tc>
      </w:tr>
      <w:tr w:rsidR="00F17E4B" w14:paraId="2E32F38B" w14:textId="77777777">
        <w:tc>
          <w:tcPr>
            <w:tcW w:w="0" w:type="auto"/>
          </w:tcPr>
          <w:tbl>
            <w:tblPr>
              <w:tblW w:w="0" w:type="auto"/>
              <w:tblCellMar>
                <w:left w:w="10" w:type="dxa"/>
                <w:right w:w="10" w:type="dxa"/>
              </w:tblCellMar>
              <w:tblLook w:val="04A0" w:firstRow="1" w:lastRow="0" w:firstColumn="1" w:lastColumn="0" w:noHBand="0" w:noVBand="1"/>
            </w:tblPr>
            <w:tblGrid>
              <w:gridCol w:w="11889"/>
            </w:tblGrid>
            <w:tr w:rsidR="00F17E4B" w14:paraId="42BF1F62" w14:textId="77777777">
              <w:tc>
                <w:tcPr>
                  <w:tcW w:w="0" w:type="auto"/>
                </w:tcPr>
                <w:tbl>
                  <w:tblPr>
                    <w:tblW w:w="5000" w:type="pct"/>
                    <w:tblCellMar>
                      <w:top w:w="10" w:type="dxa"/>
                      <w:left w:w="10" w:type="dxa"/>
                      <w:bottom w:w="10" w:type="dxa"/>
                      <w:right w:w="10" w:type="dxa"/>
                    </w:tblCellMar>
                    <w:tblLook w:val="04A0" w:firstRow="1" w:lastRow="0" w:firstColumn="1" w:lastColumn="0" w:noHBand="0" w:noVBand="1"/>
                  </w:tblPr>
                  <w:tblGrid>
                    <w:gridCol w:w="594"/>
                    <w:gridCol w:w="10682"/>
                    <w:gridCol w:w="593"/>
                  </w:tblGrid>
                  <w:tr w:rsidR="00025D01" w14:paraId="6A3E122A" w14:textId="77777777">
                    <w:trPr>
                      <w:divId w:val="1978992037"/>
                      <w:cantSplit/>
                      <w:trHeight w:val="270"/>
                    </w:trPr>
                    <w:tc>
                      <w:tcPr>
                        <w:tcW w:w="250" w:type="pct"/>
                        <w:vAlign w:val="center"/>
                        <w:hideMark/>
                      </w:tcPr>
                      <w:p w14:paraId="137185CD" w14:textId="77777777" w:rsidR="00025D01" w:rsidRDefault="00025D01">
                        <w:pPr>
                          <w:rPr>
                            <w:sz w:val="20"/>
                          </w:rPr>
                        </w:pPr>
                      </w:p>
                    </w:tc>
                    <w:tc>
                      <w:tcPr>
                        <w:tcW w:w="4500" w:type="pct"/>
                        <w:vAlign w:val="center"/>
                        <w:hideMark/>
                      </w:tcPr>
                      <w:p w14:paraId="0526BA8E" w14:textId="77777777" w:rsidR="00025D01" w:rsidRDefault="0088274C">
                        <w:pPr>
                          <w:rPr>
                            <w:rFonts w:ascii="Proxima Nova" w:hAnsi="Proxima Nova"/>
                            <w:sz w:val="20"/>
                          </w:rPr>
                        </w:pPr>
                        <w:r>
                          <w:rPr>
                            <w:rStyle w:val="Strong"/>
                            <w:rFonts w:ascii="Arial" w:hAnsi="Arial" w:cs="Arial"/>
                            <w:color w:val="44546A"/>
                            <w:sz w:val="27"/>
                            <w:szCs w:val="27"/>
                          </w:rPr>
                          <w:t>7. Assessing results and adapting the plan</w:t>
                        </w:r>
                      </w:p>
                    </w:tc>
                    <w:tc>
                      <w:tcPr>
                        <w:tcW w:w="250" w:type="pct"/>
                        <w:vAlign w:val="center"/>
                        <w:hideMark/>
                      </w:tcPr>
                      <w:p w14:paraId="39CF8C17" w14:textId="77777777" w:rsidR="00025D01" w:rsidRDefault="00025D01">
                        <w:pPr>
                          <w:rPr>
                            <w:rFonts w:ascii="Proxima Nova" w:hAnsi="Proxima Nova"/>
                            <w:sz w:val="20"/>
                          </w:rPr>
                        </w:pPr>
                      </w:p>
                    </w:tc>
                  </w:tr>
                  <w:tr w:rsidR="00025D01" w14:paraId="11C7E730" w14:textId="77777777">
                    <w:trPr>
                      <w:divId w:val="1978992037"/>
                      <w:cantSplit/>
                      <w:trHeight w:val="270"/>
                    </w:trPr>
                    <w:tc>
                      <w:tcPr>
                        <w:tcW w:w="250" w:type="pct"/>
                        <w:vAlign w:val="center"/>
                        <w:hideMark/>
                      </w:tcPr>
                      <w:p w14:paraId="6A4BBDDB" w14:textId="77777777" w:rsidR="00025D01" w:rsidRDefault="00025D01">
                        <w:pPr>
                          <w:jc w:val="right"/>
                          <w:rPr>
                            <w:sz w:val="20"/>
                          </w:rPr>
                        </w:pPr>
                      </w:p>
                    </w:tc>
                    <w:tc>
                      <w:tcPr>
                        <w:tcW w:w="4500" w:type="pct"/>
                        <w:vAlign w:val="center"/>
                        <w:hideMark/>
                      </w:tcPr>
                      <w:p w14:paraId="76BF6A46" w14:textId="77777777" w:rsidR="00025D01" w:rsidRDefault="00025D01">
                        <w:pPr>
                          <w:rPr>
                            <w:sz w:val="20"/>
                          </w:rPr>
                        </w:pPr>
                      </w:p>
                    </w:tc>
                    <w:tc>
                      <w:tcPr>
                        <w:tcW w:w="250" w:type="pct"/>
                        <w:vAlign w:val="center"/>
                        <w:hideMark/>
                      </w:tcPr>
                      <w:p w14:paraId="285CF8F7" w14:textId="77777777" w:rsidR="00025D01" w:rsidRDefault="00025D01">
                        <w:pPr>
                          <w:rPr>
                            <w:sz w:val="20"/>
                          </w:rPr>
                        </w:pPr>
                      </w:p>
                    </w:tc>
                  </w:tr>
                  <w:tr w:rsidR="00025D01" w14:paraId="4B00020C" w14:textId="77777777">
                    <w:trPr>
                      <w:divId w:val="1978992037"/>
                      <w:cantSplit/>
                      <w:trHeight w:val="270"/>
                    </w:trPr>
                    <w:tc>
                      <w:tcPr>
                        <w:tcW w:w="250" w:type="pct"/>
                        <w:vAlign w:val="center"/>
                        <w:hideMark/>
                      </w:tcPr>
                      <w:p w14:paraId="3CFCCC8B" w14:textId="77777777" w:rsidR="00025D01" w:rsidRDefault="00025D01">
                        <w:pPr>
                          <w:jc w:val="right"/>
                          <w:rPr>
                            <w:sz w:val="20"/>
                          </w:rPr>
                        </w:pPr>
                      </w:p>
                    </w:tc>
                    <w:tc>
                      <w:tcPr>
                        <w:tcW w:w="4500" w:type="pct"/>
                        <w:vAlign w:val="center"/>
                        <w:hideMark/>
                      </w:tcPr>
                      <w:p w14:paraId="493FBB80" w14:textId="77777777" w:rsidR="00025D01" w:rsidRDefault="0088274C">
                        <w:pPr>
                          <w:divId w:val="177014326"/>
                          <w:rPr>
                            <w:rFonts w:ascii="Proxima Nova" w:hAnsi="Proxima Nova"/>
                            <w:sz w:val="20"/>
                          </w:rPr>
                        </w:pPr>
                        <w:r>
                          <w:rPr>
                            <w:rStyle w:val="Emphasis"/>
                            <w:rFonts w:ascii="Arial" w:hAnsi="Arial" w:cs="Arial"/>
                            <w:color w:val="0070C0"/>
                            <w:sz w:val="20"/>
                          </w:rPr>
                          <w:t>A communications plan is not static. It should be reviewed and amended periodically as required with a view to making it as effective as possible.</w:t>
                        </w:r>
                        <w:r>
                          <w:rPr>
                            <w:rFonts w:ascii="Proxima Nova" w:hAnsi="Proxima Nova"/>
                            <w:sz w:val="20"/>
                          </w:rPr>
                          <w:br/>
                        </w:r>
                        <w:r>
                          <w:rPr>
                            <w:rFonts w:ascii="Proxima Nova" w:hAnsi="Proxima Nova"/>
                            <w:sz w:val="20"/>
                          </w:rPr>
                          <w:br/>
                        </w:r>
                        <w:r>
                          <w:rPr>
                            <w:rStyle w:val="Emphasis"/>
                            <w:rFonts w:ascii="Arial" w:hAnsi="Arial" w:cs="Arial"/>
                            <w:color w:val="0070C0"/>
                            <w:sz w:val="20"/>
                          </w:rPr>
                          <w:t>Some tips to reviewing your plan and assessing its effectiveness are:</w:t>
                        </w:r>
                      </w:p>
                    </w:tc>
                    <w:tc>
                      <w:tcPr>
                        <w:tcW w:w="250" w:type="pct"/>
                        <w:vAlign w:val="center"/>
                        <w:hideMark/>
                      </w:tcPr>
                      <w:p w14:paraId="2D08F086" w14:textId="77777777" w:rsidR="00025D01" w:rsidRDefault="00025D01">
                        <w:pPr>
                          <w:rPr>
                            <w:rFonts w:ascii="Proxima Nova" w:hAnsi="Proxima Nova"/>
                            <w:sz w:val="20"/>
                          </w:rPr>
                        </w:pPr>
                      </w:p>
                    </w:tc>
                  </w:tr>
                  <w:tr w:rsidR="00025D01" w14:paraId="1C150C10" w14:textId="77777777">
                    <w:trPr>
                      <w:divId w:val="1978992037"/>
                      <w:cantSplit/>
                      <w:trHeight w:val="270"/>
                    </w:trPr>
                    <w:tc>
                      <w:tcPr>
                        <w:tcW w:w="250" w:type="pct"/>
                        <w:vAlign w:val="center"/>
                        <w:hideMark/>
                      </w:tcPr>
                      <w:p w14:paraId="5A5B5721" w14:textId="77777777" w:rsidR="00025D01" w:rsidRDefault="00025D01">
                        <w:pPr>
                          <w:jc w:val="right"/>
                          <w:rPr>
                            <w:sz w:val="20"/>
                          </w:rPr>
                        </w:pPr>
                      </w:p>
                    </w:tc>
                    <w:tc>
                      <w:tcPr>
                        <w:tcW w:w="4500" w:type="pct"/>
                        <w:vAlign w:val="center"/>
                        <w:hideMark/>
                      </w:tcPr>
                      <w:p w14:paraId="7D2A85D8" w14:textId="77777777" w:rsidR="00025D01" w:rsidRDefault="00025D01">
                        <w:pPr>
                          <w:rPr>
                            <w:sz w:val="20"/>
                          </w:rPr>
                        </w:pPr>
                      </w:p>
                    </w:tc>
                    <w:tc>
                      <w:tcPr>
                        <w:tcW w:w="250" w:type="pct"/>
                        <w:vAlign w:val="center"/>
                        <w:hideMark/>
                      </w:tcPr>
                      <w:p w14:paraId="635DAF25" w14:textId="77777777" w:rsidR="00025D01" w:rsidRDefault="00025D01">
                        <w:pPr>
                          <w:rPr>
                            <w:sz w:val="20"/>
                          </w:rPr>
                        </w:pPr>
                      </w:p>
                    </w:tc>
                  </w:tr>
                  <w:tr w:rsidR="00025D01" w14:paraId="3B11EE62" w14:textId="77777777">
                    <w:trPr>
                      <w:divId w:val="1978992037"/>
                      <w:cantSplit/>
                      <w:trHeight w:val="270"/>
                    </w:trPr>
                    <w:tc>
                      <w:tcPr>
                        <w:tcW w:w="250" w:type="pct"/>
                        <w:vAlign w:val="center"/>
                        <w:hideMark/>
                      </w:tcPr>
                      <w:p w14:paraId="6E7C91AF" w14:textId="77777777" w:rsidR="00025D01" w:rsidRDefault="00025D01">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662"/>
                        </w:tblGrid>
                        <w:tr w:rsidR="00025D01" w14:paraId="4038F2C4" w14:textId="77777777">
                          <w:trPr>
                            <w:cantSplit/>
                          </w:trPr>
                          <w:tc>
                            <w:tcPr>
                              <w:tcW w:w="0" w:type="auto"/>
                              <w:vAlign w:val="center"/>
                              <w:hideMark/>
                            </w:tcPr>
                            <w:p w14:paraId="3BEDD88A" w14:textId="04118A89" w:rsidR="00025D01" w:rsidRDefault="0088274C">
                              <w:pPr>
                                <w:numPr>
                                  <w:ilvl w:val="0"/>
                                  <w:numId w:val="6"/>
                                </w:numPr>
                                <w:spacing w:before="100" w:beforeAutospacing="1" w:after="100" w:afterAutospacing="1"/>
                                <w:rPr>
                                  <w:rFonts w:ascii="Proxima Nova" w:hAnsi="Proxima Nova"/>
                                  <w:color w:val="0070C0"/>
                                  <w:sz w:val="20"/>
                                </w:rPr>
                              </w:pPr>
                              <w:r>
                                <w:rPr>
                                  <w:rStyle w:val="Emphasis"/>
                                  <w:rFonts w:ascii="Arial" w:hAnsi="Arial" w:cs="Arial"/>
                                  <w:color w:val="0070C0"/>
                                  <w:sz w:val="20"/>
                                </w:rPr>
                                <w:t xml:space="preserve">Conduct some in-person interviews with your top stakeholders to get a real feel for how they view you and what the issues are. Have they noticed a difference with your </w:t>
                              </w:r>
                              <w:proofErr w:type="gramStart"/>
                              <w:r>
                                <w:rPr>
                                  <w:rStyle w:val="Emphasis"/>
                                  <w:rFonts w:ascii="Arial" w:hAnsi="Arial" w:cs="Arial"/>
                                  <w:color w:val="0070C0"/>
                                  <w:sz w:val="20"/>
                                </w:rPr>
                                <w:t>communication</w:t>
                              </w:r>
                              <w:proofErr w:type="gramEnd"/>
                              <w:r>
                                <w:rPr>
                                  <w:rStyle w:val="Emphasis"/>
                                  <w:rFonts w:ascii="Arial" w:hAnsi="Arial" w:cs="Arial"/>
                                  <w:color w:val="0070C0"/>
                                  <w:sz w:val="20"/>
                                </w:rPr>
                                <w:t xml:space="preserve"> and do they feel it is working for you and for them? What suggestions do they have to improve it?</w:t>
                              </w:r>
                            </w:p>
                            <w:p w14:paraId="2E990A9D" w14:textId="77777777" w:rsidR="00025D01" w:rsidRDefault="0088274C">
                              <w:pPr>
                                <w:numPr>
                                  <w:ilvl w:val="0"/>
                                  <w:numId w:val="6"/>
                                </w:numPr>
                                <w:spacing w:before="100" w:beforeAutospacing="1" w:after="100" w:afterAutospacing="1"/>
                                <w:rPr>
                                  <w:rFonts w:ascii="Proxima Nova" w:hAnsi="Proxima Nova"/>
                                  <w:color w:val="0070C0"/>
                                  <w:sz w:val="20"/>
                                </w:rPr>
                              </w:pPr>
                              <w:r>
                                <w:rPr>
                                  <w:rStyle w:val="Emphasis"/>
                                  <w:rFonts w:ascii="Arial" w:hAnsi="Arial" w:cs="Arial"/>
                                  <w:color w:val="0070C0"/>
                                  <w:sz w:val="20"/>
                                </w:rPr>
                                <w:t>If you have key stakeholders together for a meeting or workshop gives them a written questionnaire to fill out, asking them for feedback on the things you want to measure.</w:t>
                              </w:r>
                            </w:p>
                          </w:tc>
                        </w:tr>
                      </w:tbl>
                      <w:p w14:paraId="63C618DA" w14:textId="77777777" w:rsidR="00025D01" w:rsidRDefault="00025D01">
                        <w:pPr>
                          <w:rPr>
                            <w:rFonts w:ascii="Proxima Nova" w:hAnsi="Proxima Nova"/>
                            <w:sz w:val="20"/>
                          </w:rPr>
                        </w:pPr>
                      </w:p>
                    </w:tc>
                    <w:tc>
                      <w:tcPr>
                        <w:tcW w:w="250" w:type="pct"/>
                        <w:vAlign w:val="center"/>
                        <w:hideMark/>
                      </w:tcPr>
                      <w:p w14:paraId="41B44042" w14:textId="77777777" w:rsidR="00025D01" w:rsidRDefault="00025D01">
                        <w:pPr>
                          <w:rPr>
                            <w:sz w:val="20"/>
                          </w:rPr>
                        </w:pPr>
                      </w:p>
                    </w:tc>
                  </w:tr>
                  <w:tr w:rsidR="00025D01" w14:paraId="7C564F4F" w14:textId="77777777">
                    <w:trPr>
                      <w:divId w:val="1978992037"/>
                      <w:cantSplit/>
                      <w:trHeight w:val="270"/>
                    </w:trPr>
                    <w:tc>
                      <w:tcPr>
                        <w:tcW w:w="250" w:type="pct"/>
                        <w:vAlign w:val="center"/>
                        <w:hideMark/>
                      </w:tcPr>
                      <w:p w14:paraId="39F2E73D" w14:textId="77777777" w:rsidR="00025D01" w:rsidRDefault="00025D01">
                        <w:pPr>
                          <w:jc w:val="right"/>
                          <w:rPr>
                            <w:sz w:val="20"/>
                          </w:rPr>
                        </w:pPr>
                      </w:p>
                    </w:tc>
                    <w:tc>
                      <w:tcPr>
                        <w:tcW w:w="4500" w:type="pct"/>
                        <w:vAlign w:val="center"/>
                        <w:hideMark/>
                      </w:tcPr>
                      <w:p w14:paraId="369DED7F" w14:textId="77777777" w:rsidR="00025D01" w:rsidRDefault="00025D01">
                        <w:pPr>
                          <w:rPr>
                            <w:sz w:val="20"/>
                          </w:rPr>
                        </w:pPr>
                      </w:p>
                    </w:tc>
                    <w:tc>
                      <w:tcPr>
                        <w:tcW w:w="250" w:type="pct"/>
                        <w:vAlign w:val="center"/>
                        <w:hideMark/>
                      </w:tcPr>
                      <w:p w14:paraId="63ACEEE9" w14:textId="77777777" w:rsidR="00025D01" w:rsidRDefault="00025D01">
                        <w:pPr>
                          <w:rPr>
                            <w:sz w:val="20"/>
                          </w:rPr>
                        </w:pPr>
                      </w:p>
                    </w:tc>
                  </w:tr>
                  <w:tr w:rsidR="00025D01" w14:paraId="346BD2AA" w14:textId="77777777">
                    <w:trPr>
                      <w:divId w:val="1978992037"/>
                      <w:cantSplit/>
                      <w:trHeight w:val="270"/>
                    </w:trPr>
                    <w:tc>
                      <w:tcPr>
                        <w:tcW w:w="250" w:type="pct"/>
                        <w:vAlign w:val="center"/>
                        <w:hideMark/>
                      </w:tcPr>
                      <w:p w14:paraId="162D94C5" w14:textId="77777777" w:rsidR="00025D01" w:rsidRDefault="00025D01">
                        <w:pPr>
                          <w:jc w:val="right"/>
                          <w:rPr>
                            <w:sz w:val="20"/>
                          </w:rPr>
                        </w:pPr>
                      </w:p>
                    </w:tc>
                    <w:tc>
                      <w:tcPr>
                        <w:tcW w:w="4500" w:type="pct"/>
                        <w:vAlign w:val="center"/>
                        <w:hideMark/>
                      </w:tcPr>
                      <w:p w14:paraId="6DB101D6" w14:textId="77777777" w:rsidR="00025D01" w:rsidRDefault="0088274C">
                        <w:pPr>
                          <w:divId w:val="1605308087"/>
                          <w:rPr>
                            <w:rFonts w:ascii="Proxima Nova" w:hAnsi="Proxima Nova"/>
                            <w:sz w:val="20"/>
                          </w:rPr>
                        </w:pPr>
                        <w:r>
                          <w:rPr>
                            <w:rFonts w:ascii="Arial" w:hAnsi="Arial" w:cs="Arial"/>
                            <w:szCs w:val="21"/>
                          </w:rPr>
                          <w:t>To ensure engagement and communication is effective and achieving the intended results, the following quality assurance activities will be performed throughout the project</w:t>
                        </w:r>
                      </w:p>
                    </w:tc>
                    <w:tc>
                      <w:tcPr>
                        <w:tcW w:w="250" w:type="pct"/>
                        <w:vAlign w:val="center"/>
                        <w:hideMark/>
                      </w:tcPr>
                      <w:p w14:paraId="3AA05864" w14:textId="77777777" w:rsidR="00025D01" w:rsidRDefault="00025D01">
                        <w:pPr>
                          <w:rPr>
                            <w:rFonts w:ascii="Proxima Nova" w:hAnsi="Proxima Nova"/>
                            <w:sz w:val="20"/>
                          </w:rPr>
                        </w:pPr>
                      </w:p>
                    </w:tc>
                  </w:tr>
                  <w:tr w:rsidR="00025D01" w14:paraId="3CDD66F2" w14:textId="77777777">
                    <w:trPr>
                      <w:divId w:val="1978992037"/>
                      <w:cantSplit/>
                      <w:trHeight w:val="270"/>
                    </w:trPr>
                    <w:tc>
                      <w:tcPr>
                        <w:tcW w:w="250" w:type="pct"/>
                        <w:vAlign w:val="center"/>
                        <w:hideMark/>
                      </w:tcPr>
                      <w:p w14:paraId="277D9189" w14:textId="77777777" w:rsidR="00025D01" w:rsidRDefault="00025D01">
                        <w:pPr>
                          <w:jc w:val="right"/>
                          <w:rPr>
                            <w:sz w:val="20"/>
                          </w:rPr>
                        </w:pPr>
                      </w:p>
                    </w:tc>
                    <w:tc>
                      <w:tcPr>
                        <w:tcW w:w="4500" w:type="pct"/>
                        <w:vAlign w:val="center"/>
                        <w:hideMark/>
                      </w:tcPr>
                      <w:p w14:paraId="1744FD14" w14:textId="77777777" w:rsidR="00025D01" w:rsidRDefault="00025D01">
                        <w:pPr>
                          <w:rPr>
                            <w:sz w:val="20"/>
                          </w:rPr>
                        </w:pPr>
                      </w:p>
                    </w:tc>
                    <w:tc>
                      <w:tcPr>
                        <w:tcW w:w="250" w:type="pct"/>
                        <w:vAlign w:val="center"/>
                        <w:hideMark/>
                      </w:tcPr>
                      <w:p w14:paraId="4CADA69B" w14:textId="77777777" w:rsidR="00025D01" w:rsidRDefault="00025D01">
                        <w:pPr>
                          <w:rPr>
                            <w:sz w:val="20"/>
                          </w:rPr>
                        </w:pPr>
                      </w:p>
                    </w:tc>
                  </w:tr>
                  <w:tr w:rsidR="00025D01" w14:paraId="0497795E" w14:textId="77777777">
                    <w:trPr>
                      <w:divId w:val="1978992037"/>
                      <w:cantSplit/>
                      <w:trHeight w:val="270"/>
                    </w:trPr>
                    <w:tc>
                      <w:tcPr>
                        <w:tcW w:w="250" w:type="pct"/>
                        <w:vAlign w:val="center"/>
                        <w:hideMark/>
                      </w:tcPr>
                      <w:p w14:paraId="14C31534" w14:textId="77777777" w:rsidR="00025D01" w:rsidRDefault="00025D01">
                        <w:pPr>
                          <w:jc w:val="right"/>
                          <w:rPr>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662"/>
                        </w:tblGrid>
                        <w:tr w:rsidR="00025D01" w14:paraId="73849156" w14:textId="77777777">
                          <w:trPr>
                            <w:cantSplit/>
                          </w:trPr>
                          <w:tc>
                            <w:tcPr>
                              <w:tcW w:w="0" w:type="auto"/>
                              <w:vAlign w:val="center"/>
                              <w:hideMark/>
                            </w:tcPr>
                            <w:p w14:paraId="1B1123B7" w14:textId="77777777" w:rsidR="00025D01" w:rsidRDefault="0088274C">
                              <w:pPr>
                                <w:numPr>
                                  <w:ilvl w:val="0"/>
                                  <w:numId w:val="7"/>
                                </w:numPr>
                                <w:spacing w:before="100" w:beforeAutospacing="1" w:after="100" w:afterAutospacing="1"/>
                                <w:rPr>
                                  <w:rFonts w:ascii="Proxima Nova" w:hAnsi="Proxima Nova"/>
                                  <w:sz w:val="20"/>
                                </w:rPr>
                              </w:pPr>
                              <w:r>
                                <w:rPr>
                                  <w:rFonts w:ascii="Arial" w:hAnsi="Arial" w:cs="Arial"/>
                                  <w:sz w:val="20"/>
                                </w:rPr>
                                <w:t>Stakeholder meetings</w:t>
                              </w:r>
                            </w:p>
                            <w:p w14:paraId="7B93E351" w14:textId="77777777" w:rsidR="00025D01" w:rsidRDefault="0088274C">
                              <w:pPr>
                                <w:numPr>
                                  <w:ilvl w:val="0"/>
                                  <w:numId w:val="7"/>
                                </w:numPr>
                                <w:spacing w:before="100" w:beforeAutospacing="1" w:after="100" w:afterAutospacing="1"/>
                                <w:rPr>
                                  <w:rFonts w:ascii="Proxima Nova" w:hAnsi="Proxima Nova"/>
                                  <w:sz w:val="20"/>
                                </w:rPr>
                              </w:pPr>
                              <w:r>
                                <w:rPr>
                                  <w:rFonts w:ascii="Arial" w:hAnsi="Arial" w:cs="Arial"/>
                                  <w:sz w:val="20"/>
                                </w:rPr>
                                <w:t>Soliciting feedback and comments on all circulated communications</w:t>
                              </w:r>
                            </w:p>
                          </w:tc>
                        </w:tr>
                      </w:tbl>
                      <w:p w14:paraId="3FC87446" w14:textId="77777777" w:rsidR="00025D01" w:rsidRDefault="00025D01">
                        <w:pPr>
                          <w:rPr>
                            <w:rFonts w:ascii="Proxima Nova" w:hAnsi="Proxima Nova"/>
                            <w:sz w:val="20"/>
                          </w:rPr>
                        </w:pPr>
                      </w:p>
                    </w:tc>
                    <w:tc>
                      <w:tcPr>
                        <w:tcW w:w="250" w:type="pct"/>
                        <w:vAlign w:val="center"/>
                        <w:hideMark/>
                      </w:tcPr>
                      <w:p w14:paraId="082167CB" w14:textId="77777777" w:rsidR="00025D01" w:rsidRDefault="00025D01">
                        <w:pPr>
                          <w:rPr>
                            <w:sz w:val="20"/>
                          </w:rPr>
                        </w:pPr>
                      </w:p>
                    </w:tc>
                  </w:tr>
                  <w:tr w:rsidR="00025D01" w14:paraId="40EBCC36" w14:textId="77777777">
                    <w:trPr>
                      <w:divId w:val="1978992037"/>
                      <w:cantSplit/>
                      <w:trHeight w:val="270"/>
                    </w:trPr>
                    <w:tc>
                      <w:tcPr>
                        <w:tcW w:w="250" w:type="pct"/>
                        <w:vAlign w:val="center"/>
                        <w:hideMark/>
                      </w:tcPr>
                      <w:p w14:paraId="4217BB7A" w14:textId="77777777" w:rsidR="00025D01" w:rsidRDefault="00025D01">
                        <w:pPr>
                          <w:jc w:val="right"/>
                          <w:rPr>
                            <w:sz w:val="20"/>
                          </w:rPr>
                        </w:pPr>
                      </w:p>
                    </w:tc>
                    <w:tc>
                      <w:tcPr>
                        <w:tcW w:w="4500" w:type="pct"/>
                        <w:vAlign w:val="center"/>
                        <w:hideMark/>
                      </w:tcPr>
                      <w:p w14:paraId="2380173B" w14:textId="5CC3DB69" w:rsidR="00025D01" w:rsidRDefault="00025D01">
                        <w:pPr>
                          <w:rPr>
                            <w:rFonts w:ascii="Proxima Nova" w:hAnsi="Proxima Nova"/>
                            <w:sz w:val="20"/>
                          </w:rPr>
                        </w:pPr>
                      </w:p>
                    </w:tc>
                    <w:tc>
                      <w:tcPr>
                        <w:tcW w:w="250" w:type="pct"/>
                        <w:vAlign w:val="center"/>
                        <w:hideMark/>
                      </w:tcPr>
                      <w:p w14:paraId="0407F918" w14:textId="77777777" w:rsidR="00025D01" w:rsidRDefault="00025D01">
                        <w:pPr>
                          <w:rPr>
                            <w:rFonts w:ascii="Proxima Nova" w:hAnsi="Proxima Nova"/>
                            <w:sz w:val="20"/>
                          </w:rPr>
                        </w:pPr>
                      </w:p>
                    </w:tc>
                  </w:tr>
                </w:tbl>
                <w:p w14:paraId="3105F9D4" w14:textId="77777777" w:rsidR="00025D01" w:rsidRDefault="00025D01">
                  <w:pPr>
                    <w:divId w:val="1978992037"/>
                  </w:pPr>
                </w:p>
                <w:p w14:paraId="4D4DF50F" w14:textId="77777777" w:rsidR="00F17E4B" w:rsidRDefault="00F17E4B"/>
              </w:tc>
            </w:tr>
          </w:tbl>
          <w:p w14:paraId="3923D1C3" w14:textId="77777777" w:rsidR="00F17E4B" w:rsidRDefault="00F17E4B"/>
        </w:tc>
      </w:tr>
    </w:tbl>
    <w:p w14:paraId="49972330" w14:textId="656BC4FD" w:rsidR="00A95296" w:rsidRPr="00A95296" w:rsidRDefault="00A95296" w:rsidP="00A95296">
      <w:pPr>
        <w:tabs>
          <w:tab w:val="left" w:pos="5430"/>
        </w:tabs>
      </w:pPr>
    </w:p>
    <w:sectPr w:rsidR="00A95296" w:rsidRPr="00A95296">
      <w:headerReference w:type="default" r:id="rId8"/>
      <w:footerReference w:type="default" r:id="rId9"/>
      <w:pgSz w:w="11909" w:h="16834"/>
      <w:pgMar w:top="3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E260" w14:textId="77777777" w:rsidR="00DA6E35" w:rsidRDefault="00DA6E35">
      <w:r>
        <w:separator/>
      </w:r>
    </w:p>
  </w:endnote>
  <w:endnote w:type="continuationSeparator" w:id="0">
    <w:p w14:paraId="3A156539" w14:textId="77777777" w:rsidR="00DA6E35" w:rsidRDefault="00D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A4F8" w14:textId="77777777" w:rsidR="00F17E4B" w:rsidRDefault="00F17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69F8" w14:textId="77777777" w:rsidR="00DA6E35" w:rsidRDefault="00DA6E35">
      <w:r>
        <w:separator/>
      </w:r>
    </w:p>
  </w:footnote>
  <w:footnote w:type="continuationSeparator" w:id="0">
    <w:p w14:paraId="7F88E933" w14:textId="77777777" w:rsidR="00DA6E35" w:rsidRDefault="00DA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A26A" w14:textId="77777777" w:rsidR="00F17E4B" w:rsidRDefault="00F17E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8C5"/>
    <w:multiLevelType w:val="multilevel"/>
    <w:tmpl w:val="40FECF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E1140"/>
    <w:multiLevelType w:val="multilevel"/>
    <w:tmpl w:val="CA9089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D4F46"/>
    <w:multiLevelType w:val="multilevel"/>
    <w:tmpl w:val="D5D01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E0257"/>
    <w:multiLevelType w:val="multilevel"/>
    <w:tmpl w:val="F98056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73A98"/>
    <w:multiLevelType w:val="multilevel"/>
    <w:tmpl w:val="1D629FA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02C91"/>
    <w:multiLevelType w:val="multilevel"/>
    <w:tmpl w:val="084EE4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E66A8"/>
    <w:multiLevelType w:val="multilevel"/>
    <w:tmpl w:val="0114D5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94720296">
    <w:abstractNumId w:val="3"/>
  </w:num>
  <w:num w:numId="2" w16cid:durableId="1307784590">
    <w:abstractNumId w:val="5"/>
  </w:num>
  <w:num w:numId="3" w16cid:durableId="1699309336">
    <w:abstractNumId w:val="6"/>
  </w:num>
  <w:num w:numId="4" w16cid:durableId="1254509912">
    <w:abstractNumId w:val="4"/>
  </w:num>
  <w:num w:numId="5" w16cid:durableId="16611554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1721661630">
    <w:abstractNumId w:val="2"/>
  </w:num>
  <w:num w:numId="7" w16cid:durableId="189700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4B"/>
    <w:rsid w:val="00025D01"/>
    <w:rsid w:val="0088274C"/>
    <w:rsid w:val="00A40D23"/>
    <w:rsid w:val="00A95296"/>
    <w:rsid w:val="00DA6E35"/>
    <w:rsid w:val="00F1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98BA"/>
  <w15:docId w15:val="{9A6F3B7F-F855-49EA-94B0-8BA89724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0962">
      <w:bodyDiv w:val="1"/>
      <w:marLeft w:val="0"/>
      <w:marRight w:val="0"/>
      <w:marTop w:val="0"/>
      <w:marBottom w:val="0"/>
      <w:divBdr>
        <w:top w:val="none" w:sz="0" w:space="0" w:color="auto"/>
        <w:left w:val="none" w:sz="0" w:space="0" w:color="auto"/>
        <w:bottom w:val="none" w:sz="0" w:space="0" w:color="auto"/>
        <w:right w:val="none" w:sz="0" w:space="0" w:color="auto"/>
      </w:divBdr>
      <w:divsChild>
        <w:div w:id="943071098">
          <w:marLeft w:val="0"/>
          <w:marRight w:val="0"/>
          <w:marTop w:val="0"/>
          <w:marBottom w:val="0"/>
          <w:divBdr>
            <w:top w:val="none" w:sz="0" w:space="0" w:color="auto"/>
            <w:left w:val="none" w:sz="0" w:space="0" w:color="auto"/>
            <w:bottom w:val="none" w:sz="0" w:space="0" w:color="auto"/>
            <w:right w:val="none" w:sz="0" w:space="0" w:color="auto"/>
          </w:divBdr>
          <w:divsChild>
            <w:div w:id="14794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8440">
      <w:bodyDiv w:val="1"/>
      <w:marLeft w:val="0"/>
      <w:marRight w:val="0"/>
      <w:marTop w:val="0"/>
      <w:marBottom w:val="0"/>
      <w:divBdr>
        <w:top w:val="none" w:sz="0" w:space="0" w:color="auto"/>
        <w:left w:val="none" w:sz="0" w:space="0" w:color="auto"/>
        <w:bottom w:val="none" w:sz="0" w:space="0" w:color="auto"/>
        <w:right w:val="none" w:sz="0" w:space="0" w:color="auto"/>
      </w:divBdr>
      <w:divsChild>
        <w:div w:id="406653162">
          <w:marLeft w:val="0"/>
          <w:marRight w:val="0"/>
          <w:marTop w:val="0"/>
          <w:marBottom w:val="0"/>
          <w:divBdr>
            <w:top w:val="none" w:sz="0" w:space="0" w:color="auto"/>
            <w:left w:val="none" w:sz="0" w:space="0" w:color="auto"/>
            <w:bottom w:val="none" w:sz="0" w:space="0" w:color="auto"/>
            <w:right w:val="none" w:sz="0" w:space="0" w:color="auto"/>
          </w:divBdr>
          <w:divsChild>
            <w:div w:id="1691447164">
              <w:marLeft w:val="0"/>
              <w:marRight w:val="0"/>
              <w:marTop w:val="0"/>
              <w:marBottom w:val="0"/>
              <w:divBdr>
                <w:top w:val="none" w:sz="0" w:space="0" w:color="auto"/>
                <w:left w:val="none" w:sz="0" w:space="0" w:color="auto"/>
                <w:bottom w:val="none" w:sz="0" w:space="0" w:color="auto"/>
                <w:right w:val="none" w:sz="0" w:space="0" w:color="auto"/>
              </w:divBdr>
              <w:divsChild>
                <w:div w:id="939530508">
                  <w:marLeft w:val="0"/>
                  <w:marRight w:val="0"/>
                  <w:marTop w:val="0"/>
                  <w:marBottom w:val="0"/>
                  <w:divBdr>
                    <w:top w:val="none" w:sz="0" w:space="0" w:color="auto"/>
                    <w:left w:val="none" w:sz="0" w:space="0" w:color="auto"/>
                    <w:bottom w:val="none" w:sz="0" w:space="0" w:color="auto"/>
                    <w:right w:val="none" w:sz="0" w:space="0" w:color="auto"/>
                  </w:divBdr>
                </w:div>
                <w:div w:id="1723216044">
                  <w:marLeft w:val="0"/>
                  <w:marRight w:val="0"/>
                  <w:marTop w:val="0"/>
                  <w:marBottom w:val="0"/>
                  <w:divBdr>
                    <w:top w:val="none" w:sz="0" w:space="0" w:color="auto"/>
                    <w:left w:val="none" w:sz="0" w:space="0" w:color="auto"/>
                    <w:bottom w:val="none" w:sz="0" w:space="0" w:color="auto"/>
                    <w:right w:val="none" w:sz="0" w:space="0" w:color="auto"/>
                  </w:divBdr>
                </w:div>
                <w:div w:id="11222077">
                  <w:marLeft w:val="0"/>
                  <w:marRight w:val="0"/>
                  <w:marTop w:val="0"/>
                  <w:marBottom w:val="0"/>
                  <w:divBdr>
                    <w:top w:val="none" w:sz="0" w:space="0" w:color="auto"/>
                    <w:left w:val="none" w:sz="0" w:space="0" w:color="auto"/>
                    <w:bottom w:val="none" w:sz="0" w:space="0" w:color="auto"/>
                    <w:right w:val="none" w:sz="0" w:space="0" w:color="auto"/>
                  </w:divBdr>
                </w:div>
                <w:div w:id="195580283">
                  <w:marLeft w:val="0"/>
                  <w:marRight w:val="0"/>
                  <w:marTop w:val="0"/>
                  <w:marBottom w:val="0"/>
                  <w:divBdr>
                    <w:top w:val="none" w:sz="0" w:space="0" w:color="auto"/>
                    <w:left w:val="none" w:sz="0" w:space="0" w:color="auto"/>
                    <w:bottom w:val="none" w:sz="0" w:space="0" w:color="auto"/>
                    <w:right w:val="none" w:sz="0" w:space="0" w:color="auto"/>
                  </w:divBdr>
                </w:div>
                <w:div w:id="966080141">
                  <w:marLeft w:val="0"/>
                  <w:marRight w:val="0"/>
                  <w:marTop w:val="0"/>
                  <w:marBottom w:val="0"/>
                  <w:divBdr>
                    <w:top w:val="none" w:sz="0" w:space="0" w:color="auto"/>
                    <w:left w:val="none" w:sz="0" w:space="0" w:color="auto"/>
                    <w:bottom w:val="none" w:sz="0" w:space="0" w:color="auto"/>
                    <w:right w:val="none" w:sz="0" w:space="0" w:color="auto"/>
                  </w:divBdr>
                  <w:divsChild>
                    <w:div w:id="455755172">
                      <w:marLeft w:val="0"/>
                      <w:marRight w:val="0"/>
                      <w:marTop w:val="0"/>
                      <w:marBottom w:val="0"/>
                      <w:divBdr>
                        <w:top w:val="none" w:sz="0" w:space="0" w:color="auto"/>
                        <w:left w:val="none" w:sz="0" w:space="0" w:color="auto"/>
                        <w:bottom w:val="none" w:sz="0" w:space="0" w:color="auto"/>
                        <w:right w:val="none" w:sz="0" w:space="0" w:color="auto"/>
                      </w:divBdr>
                    </w:div>
                    <w:div w:id="1524322889">
                      <w:marLeft w:val="0"/>
                      <w:marRight w:val="0"/>
                      <w:marTop w:val="0"/>
                      <w:marBottom w:val="0"/>
                      <w:divBdr>
                        <w:top w:val="none" w:sz="0" w:space="0" w:color="auto"/>
                        <w:left w:val="none" w:sz="0" w:space="0" w:color="auto"/>
                        <w:bottom w:val="none" w:sz="0" w:space="0" w:color="auto"/>
                        <w:right w:val="none" w:sz="0" w:space="0" w:color="auto"/>
                      </w:divBdr>
                    </w:div>
                    <w:div w:id="2071078719">
                      <w:marLeft w:val="0"/>
                      <w:marRight w:val="0"/>
                      <w:marTop w:val="0"/>
                      <w:marBottom w:val="0"/>
                      <w:divBdr>
                        <w:top w:val="none" w:sz="0" w:space="0" w:color="auto"/>
                        <w:left w:val="none" w:sz="0" w:space="0" w:color="auto"/>
                        <w:bottom w:val="none" w:sz="0" w:space="0" w:color="auto"/>
                        <w:right w:val="none" w:sz="0" w:space="0" w:color="auto"/>
                      </w:divBdr>
                      <w:divsChild>
                        <w:div w:id="1303467377">
                          <w:marLeft w:val="0"/>
                          <w:marRight w:val="0"/>
                          <w:marTop w:val="0"/>
                          <w:marBottom w:val="0"/>
                          <w:divBdr>
                            <w:top w:val="none" w:sz="0" w:space="0" w:color="auto"/>
                            <w:left w:val="none" w:sz="0" w:space="0" w:color="auto"/>
                            <w:bottom w:val="none" w:sz="0" w:space="0" w:color="auto"/>
                            <w:right w:val="none" w:sz="0" w:space="0" w:color="auto"/>
                          </w:divBdr>
                          <w:divsChild>
                            <w:div w:id="404424960">
                              <w:marLeft w:val="0"/>
                              <w:marRight w:val="0"/>
                              <w:marTop w:val="0"/>
                              <w:marBottom w:val="0"/>
                              <w:divBdr>
                                <w:top w:val="none" w:sz="0" w:space="0" w:color="auto"/>
                                <w:left w:val="none" w:sz="0" w:space="0" w:color="auto"/>
                                <w:bottom w:val="none" w:sz="0" w:space="0" w:color="auto"/>
                                <w:right w:val="none" w:sz="0" w:space="0" w:color="auto"/>
                              </w:divBdr>
                            </w:div>
                            <w:div w:id="576478009">
                              <w:marLeft w:val="0"/>
                              <w:marRight w:val="0"/>
                              <w:marTop w:val="0"/>
                              <w:marBottom w:val="0"/>
                              <w:divBdr>
                                <w:top w:val="none" w:sz="0" w:space="0" w:color="auto"/>
                                <w:left w:val="none" w:sz="0" w:space="0" w:color="auto"/>
                                <w:bottom w:val="none" w:sz="0" w:space="0" w:color="auto"/>
                                <w:right w:val="none" w:sz="0" w:space="0" w:color="auto"/>
                              </w:divBdr>
                              <w:divsChild>
                                <w:div w:id="388766419">
                                  <w:marLeft w:val="0"/>
                                  <w:marRight w:val="0"/>
                                  <w:marTop w:val="0"/>
                                  <w:marBottom w:val="0"/>
                                  <w:divBdr>
                                    <w:top w:val="none" w:sz="0" w:space="0" w:color="auto"/>
                                    <w:left w:val="none" w:sz="0" w:space="0" w:color="auto"/>
                                    <w:bottom w:val="none" w:sz="0" w:space="0" w:color="auto"/>
                                    <w:right w:val="none" w:sz="0" w:space="0" w:color="auto"/>
                                  </w:divBdr>
                                  <w:divsChild>
                                    <w:div w:id="2038895343">
                                      <w:marLeft w:val="0"/>
                                      <w:marRight w:val="0"/>
                                      <w:marTop w:val="0"/>
                                      <w:marBottom w:val="0"/>
                                      <w:divBdr>
                                        <w:top w:val="none" w:sz="0" w:space="0" w:color="auto"/>
                                        <w:left w:val="none" w:sz="0" w:space="0" w:color="auto"/>
                                        <w:bottom w:val="none" w:sz="0" w:space="0" w:color="auto"/>
                                        <w:right w:val="none" w:sz="0" w:space="0" w:color="auto"/>
                                      </w:divBdr>
                                    </w:div>
                                    <w:div w:id="586377836">
                                      <w:marLeft w:val="0"/>
                                      <w:marRight w:val="0"/>
                                      <w:marTop w:val="0"/>
                                      <w:marBottom w:val="0"/>
                                      <w:divBdr>
                                        <w:top w:val="none" w:sz="0" w:space="0" w:color="auto"/>
                                        <w:left w:val="none" w:sz="0" w:space="0" w:color="auto"/>
                                        <w:bottom w:val="none" w:sz="0" w:space="0" w:color="auto"/>
                                        <w:right w:val="none" w:sz="0" w:space="0" w:color="auto"/>
                                      </w:divBdr>
                                    </w:div>
                                    <w:div w:id="224489132">
                                      <w:marLeft w:val="0"/>
                                      <w:marRight w:val="0"/>
                                      <w:marTop w:val="0"/>
                                      <w:marBottom w:val="0"/>
                                      <w:divBdr>
                                        <w:top w:val="none" w:sz="0" w:space="0" w:color="auto"/>
                                        <w:left w:val="none" w:sz="0" w:space="0" w:color="auto"/>
                                        <w:bottom w:val="none" w:sz="0" w:space="0" w:color="auto"/>
                                        <w:right w:val="none" w:sz="0" w:space="0" w:color="auto"/>
                                      </w:divBdr>
                                      <w:divsChild>
                                        <w:div w:id="12617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855467">
      <w:bodyDiv w:val="1"/>
      <w:marLeft w:val="0"/>
      <w:marRight w:val="0"/>
      <w:marTop w:val="0"/>
      <w:marBottom w:val="0"/>
      <w:divBdr>
        <w:top w:val="none" w:sz="0" w:space="0" w:color="auto"/>
        <w:left w:val="none" w:sz="0" w:space="0" w:color="auto"/>
        <w:bottom w:val="none" w:sz="0" w:space="0" w:color="auto"/>
        <w:right w:val="none" w:sz="0" w:space="0" w:color="auto"/>
      </w:divBdr>
      <w:divsChild>
        <w:div w:id="937063453">
          <w:marLeft w:val="0"/>
          <w:marRight w:val="0"/>
          <w:marTop w:val="0"/>
          <w:marBottom w:val="0"/>
          <w:divBdr>
            <w:top w:val="none" w:sz="0" w:space="0" w:color="auto"/>
            <w:left w:val="none" w:sz="0" w:space="0" w:color="auto"/>
            <w:bottom w:val="none" w:sz="0" w:space="0" w:color="auto"/>
            <w:right w:val="none" w:sz="0" w:space="0" w:color="auto"/>
          </w:divBdr>
          <w:divsChild>
            <w:div w:id="814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0930">
      <w:bodyDiv w:val="1"/>
      <w:marLeft w:val="0"/>
      <w:marRight w:val="0"/>
      <w:marTop w:val="0"/>
      <w:marBottom w:val="0"/>
      <w:divBdr>
        <w:top w:val="none" w:sz="0" w:space="0" w:color="auto"/>
        <w:left w:val="none" w:sz="0" w:space="0" w:color="auto"/>
        <w:bottom w:val="none" w:sz="0" w:space="0" w:color="auto"/>
        <w:right w:val="none" w:sz="0" w:space="0" w:color="auto"/>
      </w:divBdr>
      <w:divsChild>
        <w:div w:id="1621305942">
          <w:marLeft w:val="0"/>
          <w:marRight w:val="0"/>
          <w:marTop w:val="0"/>
          <w:marBottom w:val="0"/>
          <w:divBdr>
            <w:top w:val="none" w:sz="0" w:space="0" w:color="auto"/>
            <w:left w:val="none" w:sz="0" w:space="0" w:color="auto"/>
            <w:bottom w:val="none" w:sz="0" w:space="0" w:color="auto"/>
            <w:right w:val="none" w:sz="0" w:space="0" w:color="auto"/>
          </w:divBdr>
          <w:divsChild>
            <w:div w:id="599262114">
              <w:marLeft w:val="0"/>
              <w:marRight w:val="0"/>
              <w:marTop w:val="0"/>
              <w:marBottom w:val="0"/>
              <w:divBdr>
                <w:top w:val="none" w:sz="0" w:space="0" w:color="auto"/>
                <w:left w:val="none" w:sz="0" w:space="0" w:color="auto"/>
                <w:bottom w:val="none" w:sz="0" w:space="0" w:color="auto"/>
                <w:right w:val="none" w:sz="0" w:space="0" w:color="auto"/>
              </w:divBdr>
              <w:divsChild>
                <w:div w:id="1769345628">
                  <w:marLeft w:val="0"/>
                  <w:marRight w:val="0"/>
                  <w:marTop w:val="0"/>
                  <w:marBottom w:val="0"/>
                  <w:divBdr>
                    <w:top w:val="none" w:sz="0" w:space="0" w:color="auto"/>
                    <w:left w:val="none" w:sz="0" w:space="0" w:color="auto"/>
                    <w:bottom w:val="none" w:sz="0" w:space="0" w:color="auto"/>
                    <w:right w:val="none" w:sz="0" w:space="0" w:color="auto"/>
                  </w:divBdr>
                </w:div>
                <w:div w:id="242837747">
                  <w:marLeft w:val="0"/>
                  <w:marRight w:val="0"/>
                  <w:marTop w:val="0"/>
                  <w:marBottom w:val="0"/>
                  <w:divBdr>
                    <w:top w:val="none" w:sz="0" w:space="0" w:color="auto"/>
                    <w:left w:val="none" w:sz="0" w:space="0" w:color="auto"/>
                    <w:bottom w:val="none" w:sz="0" w:space="0" w:color="auto"/>
                    <w:right w:val="none" w:sz="0" w:space="0" w:color="auto"/>
                  </w:divBdr>
                </w:div>
                <w:div w:id="1339388265">
                  <w:marLeft w:val="0"/>
                  <w:marRight w:val="0"/>
                  <w:marTop w:val="0"/>
                  <w:marBottom w:val="0"/>
                  <w:divBdr>
                    <w:top w:val="none" w:sz="0" w:space="0" w:color="auto"/>
                    <w:left w:val="none" w:sz="0" w:space="0" w:color="auto"/>
                    <w:bottom w:val="none" w:sz="0" w:space="0" w:color="auto"/>
                    <w:right w:val="none" w:sz="0" w:space="0" w:color="auto"/>
                  </w:divBdr>
                </w:div>
                <w:div w:id="4063706">
                  <w:marLeft w:val="0"/>
                  <w:marRight w:val="0"/>
                  <w:marTop w:val="0"/>
                  <w:marBottom w:val="0"/>
                  <w:divBdr>
                    <w:top w:val="none" w:sz="0" w:space="0" w:color="auto"/>
                    <w:left w:val="none" w:sz="0" w:space="0" w:color="auto"/>
                    <w:bottom w:val="none" w:sz="0" w:space="0" w:color="auto"/>
                    <w:right w:val="none" w:sz="0" w:space="0" w:color="auto"/>
                  </w:divBdr>
                </w:div>
                <w:div w:id="233930417">
                  <w:marLeft w:val="0"/>
                  <w:marRight w:val="0"/>
                  <w:marTop w:val="0"/>
                  <w:marBottom w:val="0"/>
                  <w:divBdr>
                    <w:top w:val="none" w:sz="0" w:space="0" w:color="auto"/>
                    <w:left w:val="none" w:sz="0" w:space="0" w:color="auto"/>
                    <w:bottom w:val="none" w:sz="0" w:space="0" w:color="auto"/>
                    <w:right w:val="none" w:sz="0" w:space="0" w:color="auto"/>
                  </w:divBdr>
                </w:div>
                <w:div w:id="4205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757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77">
          <w:marLeft w:val="0"/>
          <w:marRight w:val="0"/>
          <w:marTop w:val="0"/>
          <w:marBottom w:val="0"/>
          <w:divBdr>
            <w:top w:val="none" w:sz="0" w:space="0" w:color="auto"/>
            <w:left w:val="none" w:sz="0" w:space="0" w:color="auto"/>
            <w:bottom w:val="none" w:sz="0" w:space="0" w:color="auto"/>
            <w:right w:val="none" w:sz="0" w:space="0" w:color="auto"/>
          </w:divBdr>
          <w:divsChild>
            <w:div w:id="1879659161">
              <w:marLeft w:val="0"/>
              <w:marRight w:val="0"/>
              <w:marTop w:val="0"/>
              <w:marBottom w:val="0"/>
              <w:divBdr>
                <w:top w:val="none" w:sz="0" w:space="0" w:color="auto"/>
                <w:left w:val="none" w:sz="0" w:space="0" w:color="auto"/>
                <w:bottom w:val="none" w:sz="0" w:space="0" w:color="auto"/>
                <w:right w:val="none" w:sz="0" w:space="0" w:color="auto"/>
              </w:divBdr>
              <w:divsChild>
                <w:div w:id="78450044">
                  <w:marLeft w:val="0"/>
                  <w:marRight w:val="0"/>
                  <w:marTop w:val="0"/>
                  <w:marBottom w:val="0"/>
                  <w:divBdr>
                    <w:top w:val="none" w:sz="0" w:space="0" w:color="auto"/>
                    <w:left w:val="none" w:sz="0" w:space="0" w:color="auto"/>
                    <w:bottom w:val="none" w:sz="0" w:space="0" w:color="auto"/>
                    <w:right w:val="none" w:sz="0" w:space="0" w:color="auto"/>
                  </w:divBdr>
                </w:div>
                <w:div w:id="1267731340">
                  <w:marLeft w:val="0"/>
                  <w:marRight w:val="0"/>
                  <w:marTop w:val="0"/>
                  <w:marBottom w:val="0"/>
                  <w:divBdr>
                    <w:top w:val="none" w:sz="0" w:space="0" w:color="auto"/>
                    <w:left w:val="none" w:sz="0" w:space="0" w:color="auto"/>
                    <w:bottom w:val="none" w:sz="0" w:space="0" w:color="auto"/>
                    <w:right w:val="none" w:sz="0" w:space="0" w:color="auto"/>
                  </w:divBdr>
                </w:div>
                <w:div w:id="1580215809">
                  <w:marLeft w:val="0"/>
                  <w:marRight w:val="0"/>
                  <w:marTop w:val="0"/>
                  <w:marBottom w:val="0"/>
                  <w:divBdr>
                    <w:top w:val="none" w:sz="0" w:space="0" w:color="auto"/>
                    <w:left w:val="none" w:sz="0" w:space="0" w:color="auto"/>
                    <w:bottom w:val="none" w:sz="0" w:space="0" w:color="auto"/>
                    <w:right w:val="none" w:sz="0" w:space="0" w:color="auto"/>
                  </w:divBdr>
                </w:div>
                <w:div w:id="1762213758">
                  <w:marLeft w:val="0"/>
                  <w:marRight w:val="0"/>
                  <w:marTop w:val="0"/>
                  <w:marBottom w:val="0"/>
                  <w:divBdr>
                    <w:top w:val="none" w:sz="0" w:space="0" w:color="auto"/>
                    <w:left w:val="none" w:sz="0" w:space="0" w:color="auto"/>
                    <w:bottom w:val="none" w:sz="0" w:space="0" w:color="auto"/>
                    <w:right w:val="none" w:sz="0" w:space="0" w:color="auto"/>
                  </w:divBdr>
                </w:div>
                <w:div w:id="1890720322">
                  <w:marLeft w:val="0"/>
                  <w:marRight w:val="0"/>
                  <w:marTop w:val="0"/>
                  <w:marBottom w:val="0"/>
                  <w:divBdr>
                    <w:top w:val="none" w:sz="0" w:space="0" w:color="auto"/>
                    <w:left w:val="none" w:sz="0" w:space="0" w:color="auto"/>
                    <w:bottom w:val="none" w:sz="0" w:space="0" w:color="auto"/>
                    <w:right w:val="none" w:sz="0" w:space="0" w:color="auto"/>
                  </w:divBdr>
                </w:div>
                <w:div w:id="2146924653">
                  <w:marLeft w:val="0"/>
                  <w:marRight w:val="0"/>
                  <w:marTop w:val="0"/>
                  <w:marBottom w:val="0"/>
                  <w:divBdr>
                    <w:top w:val="none" w:sz="0" w:space="0" w:color="auto"/>
                    <w:left w:val="none" w:sz="0" w:space="0" w:color="auto"/>
                    <w:bottom w:val="none" w:sz="0" w:space="0" w:color="auto"/>
                    <w:right w:val="none" w:sz="0" w:space="0" w:color="auto"/>
                  </w:divBdr>
                  <w:divsChild>
                    <w:div w:id="1878202443">
                      <w:marLeft w:val="0"/>
                      <w:marRight w:val="0"/>
                      <w:marTop w:val="0"/>
                      <w:marBottom w:val="0"/>
                      <w:divBdr>
                        <w:top w:val="none" w:sz="0" w:space="0" w:color="auto"/>
                        <w:left w:val="none" w:sz="0" w:space="0" w:color="auto"/>
                        <w:bottom w:val="none" w:sz="0" w:space="0" w:color="auto"/>
                        <w:right w:val="none" w:sz="0" w:space="0" w:color="auto"/>
                      </w:divBdr>
                      <w:divsChild>
                        <w:div w:id="1147475779">
                          <w:marLeft w:val="0"/>
                          <w:marRight w:val="0"/>
                          <w:marTop w:val="0"/>
                          <w:marBottom w:val="0"/>
                          <w:divBdr>
                            <w:top w:val="none" w:sz="0" w:space="0" w:color="auto"/>
                            <w:left w:val="none" w:sz="0" w:space="0" w:color="auto"/>
                            <w:bottom w:val="none" w:sz="0" w:space="0" w:color="auto"/>
                            <w:right w:val="none" w:sz="0" w:space="0" w:color="auto"/>
                          </w:divBdr>
                          <w:divsChild>
                            <w:div w:id="2922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77478">
      <w:bodyDiv w:val="1"/>
      <w:marLeft w:val="0"/>
      <w:marRight w:val="0"/>
      <w:marTop w:val="0"/>
      <w:marBottom w:val="0"/>
      <w:divBdr>
        <w:top w:val="none" w:sz="0" w:space="0" w:color="auto"/>
        <w:left w:val="none" w:sz="0" w:space="0" w:color="auto"/>
        <w:bottom w:val="none" w:sz="0" w:space="0" w:color="auto"/>
        <w:right w:val="none" w:sz="0" w:space="0" w:color="auto"/>
      </w:divBdr>
      <w:divsChild>
        <w:div w:id="81604407">
          <w:marLeft w:val="0"/>
          <w:marRight w:val="0"/>
          <w:marTop w:val="0"/>
          <w:marBottom w:val="0"/>
          <w:divBdr>
            <w:top w:val="none" w:sz="0" w:space="0" w:color="auto"/>
            <w:left w:val="none" w:sz="0" w:space="0" w:color="auto"/>
            <w:bottom w:val="none" w:sz="0" w:space="0" w:color="auto"/>
            <w:right w:val="none" w:sz="0" w:space="0" w:color="auto"/>
          </w:divBdr>
          <w:divsChild>
            <w:div w:id="20969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155">
      <w:bodyDiv w:val="1"/>
      <w:marLeft w:val="0"/>
      <w:marRight w:val="0"/>
      <w:marTop w:val="0"/>
      <w:marBottom w:val="0"/>
      <w:divBdr>
        <w:top w:val="none" w:sz="0" w:space="0" w:color="auto"/>
        <w:left w:val="none" w:sz="0" w:space="0" w:color="auto"/>
        <w:bottom w:val="none" w:sz="0" w:space="0" w:color="auto"/>
        <w:right w:val="none" w:sz="0" w:space="0" w:color="auto"/>
      </w:divBdr>
      <w:divsChild>
        <w:div w:id="508446761">
          <w:marLeft w:val="0"/>
          <w:marRight w:val="0"/>
          <w:marTop w:val="0"/>
          <w:marBottom w:val="0"/>
          <w:divBdr>
            <w:top w:val="none" w:sz="0" w:space="0" w:color="auto"/>
            <w:left w:val="none" w:sz="0" w:space="0" w:color="auto"/>
            <w:bottom w:val="none" w:sz="0" w:space="0" w:color="auto"/>
            <w:right w:val="none" w:sz="0" w:space="0" w:color="auto"/>
          </w:divBdr>
          <w:divsChild>
            <w:div w:id="1978992037">
              <w:marLeft w:val="0"/>
              <w:marRight w:val="0"/>
              <w:marTop w:val="0"/>
              <w:marBottom w:val="0"/>
              <w:divBdr>
                <w:top w:val="none" w:sz="0" w:space="0" w:color="auto"/>
                <w:left w:val="none" w:sz="0" w:space="0" w:color="auto"/>
                <w:bottom w:val="none" w:sz="0" w:space="0" w:color="auto"/>
                <w:right w:val="none" w:sz="0" w:space="0" w:color="auto"/>
              </w:divBdr>
              <w:divsChild>
                <w:div w:id="177014326">
                  <w:marLeft w:val="0"/>
                  <w:marRight w:val="0"/>
                  <w:marTop w:val="0"/>
                  <w:marBottom w:val="0"/>
                  <w:divBdr>
                    <w:top w:val="none" w:sz="0" w:space="0" w:color="auto"/>
                    <w:left w:val="none" w:sz="0" w:space="0" w:color="auto"/>
                    <w:bottom w:val="none" w:sz="0" w:space="0" w:color="auto"/>
                    <w:right w:val="none" w:sz="0" w:space="0" w:color="auto"/>
                  </w:divBdr>
                </w:div>
                <w:div w:id="16053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0593">
      <w:bodyDiv w:val="1"/>
      <w:marLeft w:val="0"/>
      <w:marRight w:val="0"/>
      <w:marTop w:val="0"/>
      <w:marBottom w:val="0"/>
      <w:divBdr>
        <w:top w:val="none" w:sz="0" w:space="0" w:color="auto"/>
        <w:left w:val="none" w:sz="0" w:space="0" w:color="auto"/>
        <w:bottom w:val="none" w:sz="0" w:space="0" w:color="auto"/>
        <w:right w:val="none" w:sz="0" w:space="0" w:color="auto"/>
      </w:divBdr>
      <w:divsChild>
        <w:div w:id="1255164462">
          <w:marLeft w:val="0"/>
          <w:marRight w:val="0"/>
          <w:marTop w:val="0"/>
          <w:marBottom w:val="0"/>
          <w:divBdr>
            <w:top w:val="none" w:sz="0" w:space="0" w:color="auto"/>
            <w:left w:val="none" w:sz="0" w:space="0" w:color="auto"/>
            <w:bottom w:val="none" w:sz="0" w:space="0" w:color="auto"/>
            <w:right w:val="none" w:sz="0" w:space="0" w:color="auto"/>
          </w:divBdr>
          <w:divsChild>
            <w:div w:id="1858039941">
              <w:marLeft w:val="0"/>
              <w:marRight w:val="0"/>
              <w:marTop w:val="0"/>
              <w:marBottom w:val="0"/>
              <w:divBdr>
                <w:top w:val="none" w:sz="0" w:space="0" w:color="auto"/>
                <w:left w:val="none" w:sz="0" w:space="0" w:color="auto"/>
                <w:bottom w:val="none" w:sz="0" w:space="0" w:color="auto"/>
                <w:right w:val="none" w:sz="0" w:space="0" w:color="auto"/>
              </w:divBdr>
              <w:divsChild>
                <w:div w:id="1656563781">
                  <w:marLeft w:val="0"/>
                  <w:marRight w:val="0"/>
                  <w:marTop w:val="0"/>
                  <w:marBottom w:val="0"/>
                  <w:divBdr>
                    <w:top w:val="none" w:sz="0" w:space="0" w:color="auto"/>
                    <w:left w:val="none" w:sz="0" w:space="0" w:color="auto"/>
                    <w:bottom w:val="none" w:sz="0" w:space="0" w:color="auto"/>
                    <w:right w:val="none" w:sz="0" w:space="0" w:color="auto"/>
                  </w:divBdr>
                </w:div>
                <w:div w:id="1836917911">
                  <w:marLeft w:val="0"/>
                  <w:marRight w:val="0"/>
                  <w:marTop w:val="0"/>
                  <w:marBottom w:val="0"/>
                  <w:divBdr>
                    <w:top w:val="none" w:sz="0" w:space="0" w:color="auto"/>
                    <w:left w:val="none" w:sz="0" w:space="0" w:color="auto"/>
                    <w:bottom w:val="none" w:sz="0" w:space="0" w:color="auto"/>
                    <w:right w:val="none" w:sz="0" w:space="0" w:color="auto"/>
                  </w:divBdr>
                </w:div>
                <w:div w:id="932085601">
                  <w:marLeft w:val="0"/>
                  <w:marRight w:val="0"/>
                  <w:marTop w:val="0"/>
                  <w:marBottom w:val="0"/>
                  <w:divBdr>
                    <w:top w:val="none" w:sz="0" w:space="0" w:color="auto"/>
                    <w:left w:val="none" w:sz="0" w:space="0" w:color="auto"/>
                    <w:bottom w:val="none" w:sz="0" w:space="0" w:color="auto"/>
                    <w:right w:val="none" w:sz="0" w:space="0" w:color="auto"/>
                  </w:divBdr>
                </w:div>
                <w:div w:id="1742218475">
                  <w:marLeft w:val="0"/>
                  <w:marRight w:val="0"/>
                  <w:marTop w:val="0"/>
                  <w:marBottom w:val="0"/>
                  <w:divBdr>
                    <w:top w:val="none" w:sz="0" w:space="0" w:color="auto"/>
                    <w:left w:val="none" w:sz="0" w:space="0" w:color="auto"/>
                    <w:bottom w:val="none" w:sz="0" w:space="0" w:color="auto"/>
                    <w:right w:val="none" w:sz="0" w:space="0" w:color="auto"/>
                  </w:divBdr>
                </w:div>
                <w:div w:id="1892643395">
                  <w:marLeft w:val="0"/>
                  <w:marRight w:val="0"/>
                  <w:marTop w:val="0"/>
                  <w:marBottom w:val="0"/>
                  <w:divBdr>
                    <w:top w:val="none" w:sz="0" w:space="0" w:color="auto"/>
                    <w:left w:val="none" w:sz="0" w:space="0" w:color="auto"/>
                    <w:bottom w:val="none" w:sz="0" w:space="0" w:color="auto"/>
                    <w:right w:val="none" w:sz="0" w:space="0" w:color="auto"/>
                  </w:divBdr>
                </w:div>
                <w:div w:id="933435466">
                  <w:marLeft w:val="0"/>
                  <w:marRight w:val="0"/>
                  <w:marTop w:val="0"/>
                  <w:marBottom w:val="0"/>
                  <w:divBdr>
                    <w:top w:val="none" w:sz="0" w:space="0" w:color="auto"/>
                    <w:left w:val="none" w:sz="0" w:space="0" w:color="auto"/>
                    <w:bottom w:val="none" w:sz="0" w:space="0" w:color="auto"/>
                    <w:right w:val="none" w:sz="0" w:space="0" w:color="auto"/>
                  </w:divBdr>
                  <w:divsChild>
                    <w:div w:id="33701937">
                      <w:marLeft w:val="0"/>
                      <w:marRight w:val="0"/>
                      <w:marTop w:val="0"/>
                      <w:marBottom w:val="0"/>
                      <w:divBdr>
                        <w:top w:val="none" w:sz="0" w:space="0" w:color="auto"/>
                        <w:left w:val="none" w:sz="0" w:space="0" w:color="auto"/>
                        <w:bottom w:val="none" w:sz="0" w:space="0" w:color="auto"/>
                        <w:right w:val="none" w:sz="0" w:space="0" w:color="auto"/>
                      </w:divBdr>
                      <w:divsChild>
                        <w:div w:id="11173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Bishmika Perera</cp:lastModifiedBy>
  <cp:revision>3</cp:revision>
  <dcterms:created xsi:type="dcterms:W3CDTF">2022-06-08T06:05:00Z</dcterms:created>
  <dcterms:modified xsi:type="dcterms:W3CDTF">2022-06-08T06:16:00Z</dcterms:modified>
</cp:coreProperties>
</file>